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1AD" w:rsidRDefault="00C02E27">
      <w:pPr>
        <w:pStyle w:val="af0"/>
        <w:rPr>
          <w:rFonts w:ascii="Arial" w:hAnsi="Arial" w:cs="Arial"/>
        </w:rPr>
      </w:pPr>
      <w:r>
        <w:rPr>
          <w:rFonts w:ascii="Arial" w:hAnsi="Arial" w:cs="Arial"/>
        </w:rPr>
        <w:t>ΑΓΛΑΪ</w:t>
      </w:r>
      <w:r w:rsidR="006A4833">
        <w:rPr>
          <w:rFonts w:ascii="Arial" w:hAnsi="Arial" w:cs="Arial"/>
        </w:rPr>
        <w:t xml:space="preserve">Α Α. ΝΤΟΚΑ </w:t>
      </w:r>
    </w:p>
    <w:p w:rsidR="002651AD" w:rsidRDefault="002651AD">
      <w:pPr>
        <w:pStyle w:val="af0"/>
        <w:rPr>
          <w:rFonts w:ascii="Arial" w:hAnsi="Arial" w:cs="Arial"/>
        </w:rPr>
      </w:pPr>
    </w:p>
    <w:p w:rsidR="002651AD" w:rsidRDefault="002651AD">
      <w:pPr>
        <w:spacing w:line="300" w:lineRule="exact"/>
        <w:jc w:val="center"/>
        <w:rPr>
          <w:rFonts w:ascii="Arial" w:hAnsi="Arial" w:cs="Arial"/>
          <w:b/>
          <w:sz w:val="24"/>
          <w:lang w:val="el-GR"/>
        </w:rPr>
      </w:pPr>
    </w:p>
    <w:p w:rsidR="002651AD" w:rsidRDefault="002651AD">
      <w:pPr>
        <w:spacing w:line="300" w:lineRule="exact"/>
        <w:jc w:val="center"/>
        <w:rPr>
          <w:rFonts w:ascii="Arial" w:hAnsi="Arial" w:cs="Arial"/>
          <w:b/>
          <w:sz w:val="24"/>
          <w:lang w:val="el-GR"/>
        </w:rPr>
      </w:pPr>
    </w:p>
    <w:p w:rsidR="002651AD" w:rsidRDefault="002651AD">
      <w:pPr>
        <w:spacing w:line="300" w:lineRule="exact"/>
        <w:jc w:val="center"/>
        <w:rPr>
          <w:rFonts w:ascii="Arial" w:hAnsi="Arial" w:cs="Arial"/>
          <w:b/>
          <w:sz w:val="24"/>
          <w:lang w:val="el-GR"/>
        </w:rPr>
      </w:pPr>
    </w:p>
    <w:p w:rsidR="002651AD" w:rsidRDefault="002651AD">
      <w:pPr>
        <w:spacing w:line="300" w:lineRule="exact"/>
        <w:jc w:val="center"/>
        <w:rPr>
          <w:rFonts w:ascii="Arial" w:hAnsi="Arial" w:cs="Arial"/>
          <w:b/>
          <w:sz w:val="24"/>
          <w:lang w:val="el-GR"/>
        </w:rPr>
      </w:pPr>
    </w:p>
    <w:p w:rsidR="002651AD" w:rsidRDefault="002651AD">
      <w:pPr>
        <w:spacing w:line="300" w:lineRule="exact"/>
        <w:jc w:val="center"/>
        <w:rPr>
          <w:rFonts w:ascii="Arial" w:hAnsi="Arial" w:cs="Arial"/>
          <w:b/>
          <w:sz w:val="24"/>
          <w:lang w:val="el-GR"/>
        </w:rPr>
      </w:pPr>
    </w:p>
    <w:p w:rsidR="002651AD" w:rsidRDefault="002651AD">
      <w:pPr>
        <w:spacing w:line="300" w:lineRule="exact"/>
        <w:jc w:val="center"/>
        <w:rPr>
          <w:rFonts w:ascii="Arial" w:hAnsi="Arial" w:cs="Arial"/>
          <w:b/>
          <w:sz w:val="24"/>
          <w:lang w:val="el-GR"/>
        </w:rPr>
      </w:pPr>
    </w:p>
    <w:p w:rsidR="002651AD" w:rsidRDefault="002651AD">
      <w:pPr>
        <w:spacing w:line="300" w:lineRule="exact"/>
        <w:jc w:val="center"/>
        <w:rPr>
          <w:rFonts w:ascii="Arial" w:hAnsi="Arial" w:cs="Arial"/>
          <w:b/>
          <w:sz w:val="24"/>
          <w:lang w:val="el-GR"/>
        </w:rPr>
      </w:pPr>
    </w:p>
    <w:p w:rsidR="002651AD" w:rsidRDefault="002651AD">
      <w:pPr>
        <w:spacing w:line="300" w:lineRule="exact"/>
        <w:jc w:val="center"/>
        <w:rPr>
          <w:rFonts w:ascii="Arial" w:hAnsi="Arial" w:cs="Arial"/>
          <w:b/>
          <w:sz w:val="24"/>
          <w:lang w:val="el-GR"/>
        </w:rPr>
      </w:pPr>
    </w:p>
    <w:p w:rsidR="002651AD" w:rsidRDefault="002651AD">
      <w:pPr>
        <w:spacing w:line="300" w:lineRule="exact"/>
        <w:jc w:val="center"/>
        <w:rPr>
          <w:rFonts w:ascii="Arial" w:hAnsi="Arial" w:cs="Arial"/>
          <w:b/>
          <w:sz w:val="24"/>
          <w:lang w:val="el-GR"/>
        </w:rPr>
      </w:pPr>
    </w:p>
    <w:p w:rsidR="002651AD" w:rsidRDefault="002651AD">
      <w:pPr>
        <w:spacing w:line="300" w:lineRule="exact"/>
        <w:jc w:val="center"/>
        <w:rPr>
          <w:rFonts w:ascii="Arial" w:hAnsi="Arial" w:cs="Arial"/>
          <w:b/>
          <w:sz w:val="24"/>
          <w:lang w:val="el-GR"/>
        </w:rPr>
      </w:pPr>
    </w:p>
    <w:p w:rsidR="002651AD" w:rsidRDefault="002651AD">
      <w:pPr>
        <w:spacing w:line="300" w:lineRule="exact"/>
        <w:jc w:val="center"/>
        <w:rPr>
          <w:rFonts w:ascii="Arial" w:hAnsi="Arial" w:cs="Arial"/>
          <w:b/>
          <w:sz w:val="24"/>
          <w:lang w:val="el-GR"/>
        </w:rPr>
      </w:pPr>
    </w:p>
    <w:p w:rsidR="002651AD" w:rsidRDefault="002651AD">
      <w:pPr>
        <w:spacing w:line="360" w:lineRule="auto"/>
        <w:jc w:val="center"/>
        <w:rPr>
          <w:rFonts w:ascii="Arial" w:hAnsi="Arial" w:cs="Arial"/>
          <w:b/>
          <w:sz w:val="24"/>
          <w:lang w:val="el-GR"/>
        </w:rPr>
      </w:pPr>
    </w:p>
    <w:p w:rsidR="006A4833" w:rsidRDefault="002651AD">
      <w:pPr>
        <w:spacing w:line="360" w:lineRule="auto"/>
        <w:jc w:val="center"/>
        <w:rPr>
          <w:rFonts w:ascii="Arial" w:hAnsi="Arial" w:cs="Arial"/>
          <w:b/>
          <w:iCs/>
          <w:sz w:val="32"/>
          <w:lang w:val="el-GR"/>
        </w:rPr>
      </w:pPr>
      <w:r>
        <w:rPr>
          <w:rFonts w:ascii="Arial" w:hAnsi="Arial" w:cs="Arial"/>
          <w:b/>
          <w:iCs/>
          <w:sz w:val="32"/>
          <w:lang w:val="el-GR"/>
        </w:rPr>
        <w:t>ΒΙΟΓΡΑΦΙΚΟ ΣΗΜΕΙΩΜΑ</w:t>
      </w:r>
      <w:r w:rsidR="006A4833">
        <w:rPr>
          <w:rFonts w:ascii="Arial" w:hAnsi="Arial" w:cs="Arial"/>
          <w:b/>
          <w:iCs/>
          <w:sz w:val="32"/>
          <w:lang w:val="el-GR"/>
        </w:rPr>
        <w:t xml:space="preserve"> </w:t>
      </w:r>
    </w:p>
    <w:p w:rsidR="002651AD" w:rsidRDefault="006A4833">
      <w:pPr>
        <w:spacing w:line="360" w:lineRule="auto"/>
        <w:jc w:val="center"/>
        <w:rPr>
          <w:rFonts w:ascii="Arial" w:hAnsi="Arial" w:cs="Arial"/>
          <w:b/>
          <w:iCs/>
          <w:sz w:val="32"/>
          <w:lang w:val="el-GR"/>
        </w:rPr>
      </w:pPr>
      <w:r>
        <w:rPr>
          <w:rFonts w:ascii="Arial" w:hAnsi="Arial" w:cs="Arial"/>
          <w:b/>
          <w:iCs/>
          <w:sz w:val="32"/>
          <w:lang w:val="el-GR"/>
        </w:rPr>
        <w:t>&amp;</w:t>
      </w:r>
    </w:p>
    <w:p w:rsidR="006A4833" w:rsidRDefault="006A4833">
      <w:pPr>
        <w:spacing w:line="360" w:lineRule="auto"/>
        <w:jc w:val="center"/>
        <w:rPr>
          <w:rFonts w:ascii="Arial" w:hAnsi="Arial" w:cs="Arial"/>
          <w:b/>
          <w:iCs/>
          <w:sz w:val="32"/>
          <w:lang w:val="el-GR"/>
        </w:rPr>
      </w:pPr>
      <w:r>
        <w:rPr>
          <w:rFonts w:ascii="Arial" w:hAnsi="Arial" w:cs="Arial"/>
          <w:b/>
          <w:iCs/>
          <w:sz w:val="32"/>
          <w:lang w:val="el-GR"/>
        </w:rPr>
        <w:t xml:space="preserve">ΑΝΑΛΥΤΙΚΟ ΥΠΟΜΝΗΜΑ ΕΡΓΑΣΙΩΝ </w:t>
      </w:r>
    </w:p>
    <w:p w:rsidR="006A4833" w:rsidRDefault="006A4833">
      <w:pPr>
        <w:spacing w:line="360" w:lineRule="auto"/>
        <w:jc w:val="center"/>
        <w:rPr>
          <w:rFonts w:ascii="Arial" w:hAnsi="Arial" w:cs="Arial"/>
          <w:b/>
          <w:iCs/>
          <w:sz w:val="32"/>
          <w:lang w:val="el-GR"/>
        </w:rPr>
      </w:pPr>
    </w:p>
    <w:p w:rsidR="002651AD" w:rsidRDefault="002651AD">
      <w:pPr>
        <w:spacing w:line="360" w:lineRule="auto"/>
        <w:jc w:val="center"/>
        <w:rPr>
          <w:rFonts w:ascii="Arial" w:hAnsi="Arial" w:cs="Arial"/>
          <w:b/>
          <w:i/>
          <w:sz w:val="36"/>
          <w:lang w:val="el-GR"/>
        </w:rPr>
      </w:pPr>
    </w:p>
    <w:p w:rsidR="001D5C53" w:rsidRDefault="001D5C53">
      <w:pPr>
        <w:spacing w:line="360" w:lineRule="auto"/>
        <w:jc w:val="center"/>
        <w:rPr>
          <w:rFonts w:ascii="Arial" w:hAnsi="Arial" w:cs="Arial"/>
          <w:b/>
          <w:i/>
          <w:sz w:val="36"/>
          <w:lang w:val="el-GR"/>
        </w:rPr>
      </w:pPr>
    </w:p>
    <w:p w:rsidR="001D5C53" w:rsidRDefault="001D5C53">
      <w:pPr>
        <w:spacing w:line="360" w:lineRule="auto"/>
        <w:jc w:val="center"/>
        <w:rPr>
          <w:rFonts w:ascii="Arial" w:hAnsi="Arial" w:cs="Arial"/>
          <w:b/>
          <w:i/>
          <w:sz w:val="36"/>
          <w:lang w:val="el-GR"/>
        </w:rPr>
      </w:pPr>
    </w:p>
    <w:p w:rsidR="001D5C53" w:rsidRDefault="001D5C53">
      <w:pPr>
        <w:spacing w:line="360" w:lineRule="auto"/>
        <w:jc w:val="center"/>
        <w:rPr>
          <w:rFonts w:ascii="Arial" w:hAnsi="Arial" w:cs="Arial"/>
          <w:b/>
          <w:i/>
          <w:sz w:val="36"/>
          <w:lang w:val="el-GR"/>
        </w:rPr>
      </w:pPr>
    </w:p>
    <w:p w:rsidR="00E74885" w:rsidRDefault="00E74885">
      <w:pPr>
        <w:spacing w:line="360" w:lineRule="auto"/>
        <w:jc w:val="center"/>
        <w:rPr>
          <w:rFonts w:ascii="Arial" w:hAnsi="Arial" w:cs="Arial"/>
          <w:b/>
          <w:i/>
          <w:sz w:val="36"/>
          <w:lang w:val="el-GR"/>
        </w:rPr>
      </w:pPr>
    </w:p>
    <w:p w:rsidR="00E74885" w:rsidRDefault="00E74885">
      <w:pPr>
        <w:spacing w:line="360" w:lineRule="auto"/>
        <w:jc w:val="center"/>
        <w:rPr>
          <w:rFonts w:ascii="Arial" w:hAnsi="Arial" w:cs="Arial"/>
          <w:b/>
          <w:i/>
          <w:sz w:val="36"/>
          <w:lang w:val="el-GR"/>
        </w:rPr>
      </w:pPr>
    </w:p>
    <w:p w:rsidR="001D5C53" w:rsidRPr="001D5C53" w:rsidRDefault="001D5C53">
      <w:pPr>
        <w:spacing w:line="360" w:lineRule="auto"/>
        <w:jc w:val="center"/>
        <w:rPr>
          <w:rFonts w:ascii="Arial" w:hAnsi="Arial" w:cs="Arial"/>
          <w:b/>
          <w:sz w:val="28"/>
          <w:szCs w:val="28"/>
          <w:lang w:val="el-GR"/>
        </w:rPr>
      </w:pPr>
    </w:p>
    <w:p w:rsidR="002651AD" w:rsidRDefault="002651AD">
      <w:pPr>
        <w:spacing w:line="300" w:lineRule="exact"/>
        <w:jc w:val="center"/>
        <w:rPr>
          <w:rFonts w:ascii="Arial" w:hAnsi="Arial" w:cs="Arial"/>
          <w:b/>
          <w:sz w:val="36"/>
          <w:lang w:val="el-GR"/>
        </w:rPr>
      </w:pPr>
    </w:p>
    <w:p w:rsidR="002651AD" w:rsidRDefault="006A4833">
      <w:pPr>
        <w:spacing w:line="300" w:lineRule="exact"/>
        <w:jc w:val="center"/>
        <w:rPr>
          <w:rFonts w:ascii="Arial" w:hAnsi="Arial" w:cs="Arial"/>
          <w:b/>
          <w:sz w:val="24"/>
          <w:lang w:val="el-GR"/>
        </w:rPr>
      </w:pPr>
      <w:r>
        <w:rPr>
          <w:rFonts w:ascii="Arial" w:hAnsi="Arial" w:cs="Arial"/>
          <w:b/>
          <w:sz w:val="24"/>
          <w:lang w:val="el-GR"/>
        </w:rPr>
        <w:t xml:space="preserve">ΣΕΠΤΕΜΒΡΙΟΣ </w:t>
      </w:r>
      <w:r w:rsidR="00401650">
        <w:rPr>
          <w:rFonts w:ascii="Arial" w:hAnsi="Arial" w:cs="Arial"/>
          <w:b/>
          <w:sz w:val="24"/>
          <w:lang w:val="el-GR"/>
        </w:rPr>
        <w:t>2010</w:t>
      </w:r>
    </w:p>
    <w:p w:rsidR="002651AD" w:rsidRDefault="002651AD" w:rsidP="00DB4793">
      <w:pPr>
        <w:pStyle w:val="1"/>
        <w:spacing w:before="0"/>
        <w:rPr>
          <w:rFonts w:cs="Arial"/>
          <w:sz w:val="24"/>
        </w:rPr>
      </w:pPr>
      <w:r>
        <w:rPr>
          <w:rFonts w:cs="Arial"/>
          <w:sz w:val="28"/>
        </w:rPr>
        <w:br w:type="page"/>
      </w:r>
      <w:r>
        <w:rPr>
          <w:rFonts w:cs="Arial"/>
          <w:sz w:val="24"/>
        </w:rPr>
        <w:lastRenderedPageBreak/>
        <w:t>1. Προσωπικά Στοιχεία:</w:t>
      </w:r>
    </w:p>
    <w:p w:rsidR="002651AD" w:rsidRDefault="002651AD">
      <w:pPr>
        <w:spacing w:line="360" w:lineRule="auto"/>
        <w:rPr>
          <w:spacing w:val="-2"/>
          <w:sz w:val="24"/>
          <w:lang w:val="el-GR"/>
        </w:rPr>
      </w:pPr>
      <w:r>
        <w:rPr>
          <w:b/>
          <w:spacing w:val="-2"/>
          <w:sz w:val="24"/>
          <w:lang w:val="el-GR"/>
        </w:rPr>
        <w:t>Ονοματεπώνυμο:</w:t>
      </w:r>
      <w:r>
        <w:rPr>
          <w:spacing w:val="-2"/>
          <w:sz w:val="24"/>
          <w:lang w:val="el-GR"/>
        </w:rPr>
        <w:tab/>
      </w:r>
      <w:r>
        <w:rPr>
          <w:spacing w:val="-2"/>
          <w:sz w:val="24"/>
          <w:lang w:val="el-GR"/>
        </w:rPr>
        <w:tab/>
      </w:r>
      <w:r w:rsidR="006A4833" w:rsidRPr="006A4833">
        <w:rPr>
          <w:sz w:val="24"/>
          <w:szCs w:val="24"/>
          <w:lang w:val="el-GR"/>
        </w:rPr>
        <w:t xml:space="preserve">Αγλαΐα </w:t>
      </w:r>
      <w:r w:rsidR="006A4833">
        <w:rPr>
          <w:sz w:val="24"/>
          <w:szCs w:val="24"/>
          <w:lang w:val="el-GR"/>
        </w:rPr>
        <w:t>ΝΤΟΚΑ</w:t>
      </w:r>
    </w:p>
    <w:p w:rsidR="002651AD" w:rsidRDefault="002651AD">
      <w:pPr>
        <w:spacing w:line="360" w:lineRule="auto"/>
        <w:rPr>
          <w:spacing w:val="-2"/>
          <w:sz w:val="24"/>
          <w:lang w:val="el-GR"/>
        </w:rPr>
      </w:pPr>
      <w:r>
        <w:rPr>
          <w:b/>
          <w:spacing w:val="-2"/>
          <w:sz w:val="24"/>
          <w:lang w:val="el-GR"/>
        </w:rPr>
        <w:t>Ημερομηνία Γεννήσεως:</w:t>
      </w:r>
      <w:r>
        <w:rPr>
          <w:spacing w:val="-2"/>
          <w:sz w:val="24"/>
          <w:lang w:val="el-GR"/>
        </w:rPr>
        <w:tab/>
      </w:r>
      <w:r w:rsidR="006A4833" w:rsidRPr="006A4833">
        <w:rPr>
          <w:sz w:val="24"/>
          <w:szCs w:val="24"/>
          <w:lang w:val="el-GR"/>
        </w:rPr>
        <w:t>20 Οκτωβρίου 1973</w:t>
      </w:r>
    </w:p>
    <w:p w:rsidR="006A4833" w:rsidRDefault="002651AD">
      <w:pPr>
        <w:spacing w:line="360" w:lineRule="auto"/>
        <w:rPr>
          <w:sz w:val="24"/>
          <w:szCs w:val="24"/>
          <w:lang w:val="el-GR"/>
        </w:rPr>
      </w:pPr>
      <w:r>
        <w:rPr>
          <w:b/>
          <w:spacing w:val="-2"/>
          <w:sz w:val="24"/>
          <w:lang w:val="el-GR"/>
        </w:rPr>
        <w:t>Οικογενειακή Κατάσταση:</w:t>
      </w:r>
      <w:r>
        <w:rPr>
          <w:b/>
          <w:spacing w:val="-2"/>
          <w:sz w:val="24"/>
          <w:lang w:val="el-GR"/>
        </w:rPr>
        <w:tab/>
      </w:r>
      <w:r w:rsidR="006A4833" w:rsidRPr="00E012C9">
        <w:rPr>
          <w:sz w:val="24"/>
          <w:szCs w:val="24"/>
          <w:lang w:val="el-GR"/>
        </w:rPr>
        <w:t xml:space="preserve">Έγγαμη, 2 κόρες </w:t>
      </w:r>
    </w:p>
    <w:p w:rsidR="009C46B9" w:rsidRDefault="009C46B9" w:rsidP="006A4833">
      <w:pPr>
        <w:spacing w:line="360" w:lineRule="auto"/>
        <w:rPr>
          <w:spacing w:val="-2"/>
          <w:sz w:val="24"/>
          <w:lang w:val="el-GR"/>
        </w:rPr>
      </w:pPr>
      <w:r>
        <w:rPr>
          <w:b/>
          <w:spacing w:val="-2"/>
          <w:sz w:val="24"/>
          <w:lang w:val="el-GR"/>
        </w:rPr>
        <w:t>Διεύθυνση:</w:t>
      </w:r>
      <w:r>
        <w:rPr>
          <w:b/>
          <w:spacing w:val="-2"/>
          <w:sz w:val="24"/>
          <w:lang w:val="el-GR"/>
        </w:rPr>
        <w:tab/>
      </w:r>
      <w:r>
        <w:rPr>
          <w:b/>
          <w:spacing w:val="-2"/>
          <w:sz w:val="24"/>
          <w:lang w:val="el-GR"/>
        </w:rPr>
        <w:tab/>
      </w:r>
      <w:r w:rsidR="006A4833">
        <w:rPr>
          <w:b/>
          <w:spacing w:val="-2"/>
          <w:sz w:val="24"/>
          <w:lang w:val="el-GR"/>
        </w:rPr>
        <w:tab/>
      </w:r>
      <w:r w:rsidR="006A4833" w:rsidRPr="006A4833">
        <w:rPr>
          <w:sz w:val="24"/>
          <w:szCs w:val="24"/>
          <w:lang w:val="el-GR"/>
        </w:rPr>
        <w:t>Πλουτάρχου 2, 45 221 Ιωάννινα</w:t>
      </w:r>
      <w:r w:rsidR="006A4833" w:rsidRPr="009C46B9">
        <w:rPr>
          <w:spacing w:val="-2"/>
          <w:sz w:val="24"/>
          <w:lang w:val="el-GR"/>
        </w:rPr>
        <w:t xml:space="preserve"> </w:t>
      </w:r>
    </w:p>
    <w:p w:rsidR="006A4833" w:rsidRDefault="009C46B9">
      <w:pPr>
        <w:spacing w:line="360" w:lineRule="auto"/>
        <w:rPr>
          <w:sz w:val="24"/>
          <w:szCs w:val="24"/>
          <w:lang w:val="el-GR"/>
        </w:rPr>
      </w:pPr>
      <w:r w:rsidRPr="009C46B9">
        <w:rPr>
          <w:b/>
          <w:spacing w:val="-2"/>
          <w:sz w:val="24"/>
          <w:lang w:val="el-GR"/>
        </w:rPr>
        <w:t>Τηλέφωνα:</w:t>
      </w:r>
      <w:r>
        <w:rPr>
          <w:b/>
          <w:spacing w:val="-2"/>
          <w:sz w:val="24"/>
          <w:lang w:val="el-GR"/>
        </w:rPr>
        <w:tab/>
      </w:r>
      <w:r>
        <w:rPr>
          <w:b/>
          <w:spacing w:val="-2"/>
          <w:sz w:val="24"/>
          <w:lang w:val="el-GR"/>
        </w:rPr>
        <w:tab/>
      </w:r>
      <w:r>
        <w:rPr>
          <w:b/>
          <w:spacing w:val="-2"/>
          <w:sz w:val="24"/>
          <w:lang w:val="el-GR"/>
        </w:rPr>
        <w:tab/>
      </w:r>
      <w:r w:rsidR="006A4833">
        <w:rPr>
          <w:sz w:val="24"/>
          <w:szCs w:val="24"/>
          <w:lang w:val="el-GR"/>
        </w:rPr>
        <w:t>2651032375</w:t>
      </w:r>
    </w:p>
    <w:p w:rsidR="009C46B9" w:rsidRPr="009C46B9" w:rsidRDefault="006A4833" w:rsidP="006A4833">
      <w:pPr>
        <w:spacing w:line="360" w:lineRule="auto"/>
        <w:ind w:left="2149" w:firstLine="731"/>
        <w:rPr>
          <w:b/>
          <w:spacing w:val="-2"/>
          <w:sz w:val="24"/>
          <w:lang w:val="el-GR"/>
        </w:rPr>
      </w:pPr>
      <w:r w:rsidRPr="006A4833">
        <w:rPr>
          <w:sz w:val="24"/>
          <w:szCs w:val="24"/>
          <w:lang w:val="el-GR"/>
        </w:rPr>
        <w:t>6977469002</w:t>
      </w:r>
      <w:r>
        <w:rPr>
          <w:sz w:val="24"/>
          <w:szCs w:val="24"/>
          <w:lang w:val="el-GR"/>
        </w:rPr>
        <w:t xml:space="preserve"> </w:t>
      </w:r>
      <w:r>
        <w:rPr>
          <w:spacing w:val="-2"/>
          <w:sz w:val="24"/>
          <w:lang w:val="el-GR"/>
        </w:rPr>
        <w:t>(Κινητό)</w:t>
      </w:r>
    </w:p>
    <w:p w:rsidR="002651AD" w:rsidRDefault="00046B67">
      <w:pPr>
        <w:spacing w:line="360" w:lineRule="auto"/>
        <w:rPr>
          <w:spacing w:val="-2"/>
          <w:sz w:val="24"/>
          <w:lang w:val="el-GR"/>
        </w:rPr>
      </w:pPr>
      <w:r>
        <w:rPr>
          <w:b/>
          <w:spacing w:val="-2"/>
          <w:sz w:val="24"/>
          <w:lang w:val="el-GR"/>
        </w:rPr>
        <w:t>Τ</w:t>
      </w:r>
      <w:r w:rsidR="002651AD">
        <w:rPr>
          <w:b/>
          <w:spacing w:val="-2"/>
          <w:sz w:val="24"/>
          <w:lang w:val="el-GR"/>
        </w:rPr>
        <w:t>ηλεμοιοτυπία:</w:t>
      </w:r>
      <w:r w:rsidR="00980112">
        <w:rPr>
          <w:spacing w:val="-2"/>
          <w:sz w:val="24"/>
          <w:lang w:val="el-GR"/>
        </w:rPr>
        <w:tab/>
      </w:r>
      <w:r w:rsidR="00980112">
        <w:rPr>
          <w:spacing w:val="-2"/>
          <w:sz w:val="24"/>
          <w:lang w:val="el-GR"/>
        </w:rPr>
        <w:tab/>
      </w:r>
      <w:r w:rsidR="006A4833" w:rsidRPr="006A4833">
        <w:rPr>
          <w:sz w:val="24"/>
          <w:szCs w:val="24"/>
          <w:lang w:val="el-GR"/>
        </w:rPr>
        <w:t>2651</w:t>
      </w:r>
      <w:r w:rsidR="006A4833">
        <w:rPr>
          <w:sz w:val="24"/>
          <w:szCs w:val="24"/>
          <w:lang w:val="el-GR"/>
        </w:rPr>
        <w:t xml:space="preserve"> </w:t>
      </w:r>
      <w:r w:rsidR="006A4833" w:rsidRPr="006A4833">
        <w:rPr>
          <w:sz w:val="24"/>
          <w:szCs w:val="24"/>
          <w:lang w:val="el-GR"/>
        </w:rPr>
        <w:t>0</w:t>
      </w:r>
      <w:r w:rsidR="006A4833">
        <w:rPr>
          <w:sz w:val="24"/>
          <w:szCs w:val="24"/>
          <w:lang w:val="el-GR"/>
        </w:rPr>
        <w:t xml:space="preserve"> </w:t>
      </w:r>
      <w:r w:rsidR="006A4833" w:rsidRPr="006A4833">
        <w:rPr>
          <w:sz w:val="24"/>
          <w:szCs w:val="24"/>
          <w:lang w:val="el-GR"/>
        </w:rPr>
        <w:t xml:space="preserve">32375  </w:t>
      </w:r>
      <w:r w:rsidR="002651AD">
        <w:rPr>
          <w:spacing w:val="-2"/>
          <w:sz w:val="24"/>
          <w:lang w:val="el-GR"/>
        </w:rPr>
        <w:tab/>
      </w:r>
      <w:r w:rsidR="002651AD">
        <w:rPr>
          <w:spacing w:val="-2"/>
          <w:sz w:val="24"/>
          <w:lang w:val="el-GR"/>
        </w:rPr>
        <w:tab/>
      </w:r>
      <w:r w:rsidR="002651AD">
        <w:rPr>
          <w:spacing w:val="-2"/>
          <w:sz w:val="24"/>
          <w:lang w:val="el-GR"/>
        </w:rPr>
        <w:tab/>
      </w:r>
      <w:r w:rsidR="002651AD">
        <w:rPr>
          <w:spacing w:val="-2"/>
          <w:sz w:val="24"/>
          <w:lang w:val="el-GR"/>
        </w:rPr>
        <w:tab/>
      </w:r>
      <w:r w:rsidR="002651AD">
        <w:rPr>
          <w:spacing w:val="-2"/>
          <w:sz w:val="24"/>
          <w:lang w:val="el-GR"/>
        </w:rPr>
        <w:tab/>
      </w:r>
    </w:p>
    <w:p w:rsidR="002651AD" w:rsidRPr="00E012C9" w:rsidRDefault="002651AD">
      <w:pPr>
        <w:spacing w:line="360" w:lineRule="auto"/>
        <w:rPr>
          <w:sz w:val="24"/>
          <w:szCs w:val="24"/>
          <w:lang w:val="el-GR"/>
        </w:rPr>
      </w:pPr>
      <w:r>
        <w:rPr>
          <w:b/>
          <w:spacing w:val="-2"/>
          <w:sz w:val="24"/>
          <w:lang w:val="el-GR"/>
        </w:rPr>
        <w:t>Ηλ. Ταχυδρομείο:</w:t>
      </w:r>
      <w:r>
        <w:rPr>
          <w:spacing w:val="-2"/>
          <w:sz w:val="24"/>
          <w:lang w:val="el-GR"/>
        </w:rPr>
        <w:tab/>
      </w:r>
      <w:r>
        <w:rPr>
          <w:spacing w:val="-2"/>
          <w:sz w:val="24"/>
          <w:lang w:val="el-GR"/>
        </w:rPr>
        <w:tab/>
      </w:r>
      <w:r w:rsidR="006A4833" w:rsidRPr="00FC6217">
        <w:rPr>
          <w:sz w:val="24"/>
          <w:szCs w:val="24"/>
          <w:lang w:val="en-US"/>
        </w:rPr>
        <w:t>me</w:t>
      </w:r>
      <w:r w:rsidR="006A4833" w:rsidRPr="006A4833">
        <w:rPr>
          <w:sz w:val="24"/>
          <w:szCs w:val="24"/>
          <w:lang w:val="el-GR"/>
        </w:rPr>
        <w:t>00200@</w:t>
      </w:r>
      <w:r w:rsidR="006A4833" w:rsidRPr="00FC6217">
        <w:rPr>
          <w:sz w:val="24"/>
          <w:szCs w:val="24"/>
          <w:lang w:val="en-US"/>
        </w:rPr>
        <w:t>cc</w:t>
      </w:r>
      <w:r w:rsidR="006A4833" w:rsidRPr="006A4833">
        <w:rPr>
          <w:sz w:val="24"/>
          <w:szCs w:val="24"/>
          <w:lang w:val="el-GR"/>
        </w:rPr>
        <w:t>.</w:t>
      </w:r>
      <w:r w:rsidR="006A4833" w:rsidRPr="00FC6217">
        <w:rPr>
          <w:sz w:val="24"/>
          <w:szCs w:val="24"/>
          <w:lang w:val="en-US"/>
        </w:rPr>
        <w:t>uoi</w:t>
      </w:r>
      <w:r w:rsidR="006A4833" w:rsidRPr="006A4833">
        <w:rPr>
          <w:sz w:val="24"/>
          <w:szCs w:val="24"/>
          <w:lang w:val="el-GR"/>
        </w:rPr>
        <w:t>.</w:t>
      </w:r>
      <w:r w:rsidR="006A4833" w:rsidRPr="00FC6217">
        <w:rPr>
          <w:sz w:val="24"/>
          <w:szCs w:val="24"/>
          <w:lang w:val="en-US"/>
        </w:rPr>
        <w:t>gr</w:t>
      </w:r>
      <w:r w:rsidR="006A4833" w:rsidRPr="006A4833">
        <w:rPr>
          <w:sz w:val="24"/>
          <w:szCs w:val="24"/>
          <w:lang w:val="el-GR"/>
        </w:rPr>
        <w:t xml:space="preserve"> </w:t>
      </w:r>
    </w:p>
    <w:p w:rsidR="00402E7B" w:rsidRPr="00E012C9" w:rsidRDefault="00402E7B">
      <w:pPr>
        <w:spacing w:line="360" w:lineRule="auto"/>
        <w:rPr>
          <w:sz w:val="24"/>
          <w:szCs w:val="24"/>
          <w:lang w:val="el-GR"/>
        </w:rPr>
      </w:pPr>
    </w:p>
    <w:p w:rsidR="006A4833" w:rsidRDefault="002651AD" w:rsidP="00ED3552">
      <w:pPr>
        <w:pStyle w:val="1"/>
        <w:spacing w:before="0" w:line="360" w:lineRule="auto"/>
        <w:rPr>
          <w:sz w:val="24"/>
        </w:rPr>
      </w:pPr>
      <w:r>
        <w:rPr>
          <w:sz w:val="24"/>
        </w:rPr>
        <w:t>2. Σπουδές:</w:t>
      </w:r>
      <w:r>
        <w:rPr>
          <w:sz w:val="24"/>
        </w:rPr>
        <w:tab/>
      </w:r>
      <w:r>
        <w:rPr>
          <w:sz w:val="24"/>
        </w:rPr>
        <w:tab/>
      </w:r>
    </w:p>
    <w:p w:rsidR="006A4833" w:rsidRPr="006A4833" w:rsidRDefault="006A4833" w:rsidP="00ED3552">
      <w:pPr>
        <w:widowControl w:val="0"/>
        <w:autoSpaceDE w:val="0"/>
        <w:autoSpaceDN w:val="0"/>
        <w:adjustRightInd w:val="0"/>
        <w:spacing w:line="360" w:lineRule="auto"/>
        <w:ind w:left="1440" w:hanging="1440"/>
        <w:jc w:val="both"/>
        <w:rPr>
          <w:sz w:val="24"/>
          <w:szCs w:val="24"/>
          <w:lang w:val="el-GR"/>
        </w:rPr>
      </w:pPr>
      <w:r w:rsidRPr="006A4833">
        <w:rPr>
          <w:sz w:val="24"/>
          <w:szCs w:val="24"/>
          <w:lang w:val="el-GR"/>
        </w:rPr>
        <w:t>1993-97</w:t>
      </w:r>
      <w:r w:rsidRPr="006A4833">
        <w:rPr>
          <w:sz w:val="24"/>
          <w:szCs w:val="24"/>
          <w:lang w:val="el-GR"/>
        </w:rPr>
        <w:tab/>
        <w:t xml:space="preserve">Πτυχίο Παιδαγωγικού Τμήματος Δημοτικής Εκπαίδευσης Παν/μίου Ιωαννίνων (βαθμός πτυχίου 8,04) </w:t>
      </w:r>
    </w:p>
    <w:p w:rsidR="006A4833" w:rsidRPr="006A4833" w:rsidRDefault="006A4833" w:rsidP="00046B67">
      <w:pPr>
        <w:widowControl w:val="0"/>
        <w:autoSpaceDE w:val="0"/>
        <w:autoSpaceDN w:val="0"/>
        <w:adjustRightInd w:val="0"/>
        <w:spacing w:line="360" w:lineRule="auto"/>
        <w:jc w:val="both"/>
        <w:rPr>
          <w:sz w:val="24"/>
          <w:szCs w:val="24"/>
          <w:lang w:val="el-GR"/>
        </w:rPr>
      </w:pPr>
      <w:r w:rsidRPr="006A4833">
        <w:rPr>
          <w:sz w:val="24"/>
          <w:szCs w:val="24"/>
          <w:lang w:val="el-GR"/>
        </w:rPr>
        <w:tab/>
      </w:r>
      <w:r w:rsidRPr="006A4833">
        <w:rPr>
          <w:sz w:val="24"/>
          <w:szCs w:val="24"/>
          <w:lang w:val="el-GR"/>
        </w:rPr>
        <w:tab/>
        <w:t xml:space="preserve">1.Βασική κατεύθυνση: Νεοελληνική Γλώσσα </w:t>
      </w:r>
    </w:p>
    <w:p w:rsidR="006A4833" w:rsidRPr="006A4833" w:rsidRDefault="006A4833" w:rsidP="00046B67">
      <w:pPr>
        <w:widowControl w:val="0"/>
        <w:autoSpaceDE w:val="0"/>
        <w:autoSpaceDN w:val="0"/>
        <w:adjustRightInd w:val="0"/>
        <w:spacing w:line="360" w:lineRule="auto"/>
        <w:jc w:val="both"/>
        <w:rPr>
          <w:sz w:val="24"/>
          <w:szCs w:val="24"/>
          <w:lang w:val="el-GR"/>
        </w:rPr>
      </w:pPr>
      <w:r w:rsidRPr="006A4833">
        <w:rPr>
          <w:sz w:val="24"/>
          <w:szCs w:val="24"/>
          <w:lang w:val="el-GR"/>
        </w:rPr>
        <w:tab/>
      </w:r>
      <w:r w:rsidRPr="006A4833">
        <w:rPr>
          <w:sz w:val="24"/>
          <w:szCs w:val="24"/>
          <w:lang w:val="el-GR"/>
        </w:rPr>
        <w:tab/>
        <w:t>2.Δευτερεύουσες κατευθύνσεις: α. Ιστορία β. Φιλοσοφία</w:t>
      </w:r>
    </w:p>
    <w:p w:rsidR="006A4833" w:rsidRPr="006A4833" w:rsidRDefault="006A4833" w:rsidP="00046B67">
      <w:pPr>
        <w:widowControl w:val="0"/>
        <w:autoSpaceDE w:val="0"/>
        <w:autoSpaceDN w:val="0"/>
        <w:adjustRightInd w:val="0"/>
        <w:spacing w:line="360" w:lineRule="auto"/>
        <w:ind w:left="1440" w:hanging="1440"/>
        <w:jc w:val="both"/>
        <w:rPr>
          <w:sz w:val="24"/>
          <w:szCs w:val="24"/>
          <w:lang w:val="el-GR"/>
        </w:rPr>
      </w:pPr>
      <w:r w:rsidRPr="006A4833">
        <w:rPr>
          <w:sz w:val="24"/>
          <w:szCs w:val="24"/>
          <w:lang w:val="el-GR"/>
        </w:rPr>
        <w:t>1994-95</w:t>
      </w:r>
      <w:r w:rsidRPr="006A4833">
        <w:rPr>
          <w:sz w:val="24"/>
          <w:szCs w:val="24"/>
          <w:lang w:val="el-GR"/>
        </w:rPr>
        <w:tab/>
        <w:t xml:space="preserve">Πτυχίο ΔΗΜΟΣΙΟΥ </w:t>
      </w:r>
      <w:r>
        <w:rPr>
          <w:sz w:val="24"/>
          <w:szCs w:val="24"/>
        </w:rPr>
        <w:t>IEK</w:t>
      </w:r>
      <w:r w:rsidRPr="006A4833">
        <w:rPr>
          <w:sz w:val="24"/>
          <w:szCs w:val="24"/>
          <w:lang w:val="el-GR"/>
        </w:rPr>
        <w:t xml:space="preserve"> </w:t>
      </w:r>
      <w:r>
        <w:rPr>
          <w:sz w:val="24"/>
          <w:szCs w:val="24"/>
        </w:rPr>
        <w:t>I</w:t>
      </w:r>
      <w:r w:rsidRPr="006A4833">
        <w:rPr>
          <w:sz w:val="24"/>
          <w:szCs w:val="24"/>
          <w:lang w:val="el-GR"/>
        </w:rPr>
        <w:t>Ω</w:t>
      </w:r>
      <w:r>
        <w:rPr>
          <w:sz w:val="24"/>
          <w:szCs w:val="24"/>
        </w:rPr>
        <w:t>ANNIN</w:t>
      </w:r>
      <w:r w:rsidRPr="006A4833">
        <w:rPr>
          <w:sz w:val="24"/>
          <w:szCs w:val="24"/>
          <w:lang w:val="el-GR"/>
        </w:rPr>
        <w:t>Ω</w:t>
      </w:r>
      <w:r>
        <w:rPr>
          <w:sz w:val="24"/>
          <w:szCs w:val="24"/>
        </w:rPr>
        <w:t>N</w:t>
      </w:r>
      <w:r w:rsidRPr="006A4833">
        <w:rPr>
          <w:sz w:val="24"/>
          <w:szCs w:val="24"/>
          <w:lang w:val="el-GR"/>
        </w:rPr>
        <w:t xml:space="preserve"> στην ειδικότητα Δημοσιογραφίας, Συντάκτες &amp; Ρεπόρτερ (Μ.Ο βαθμολογίας 19).</w:t>
      </w:r>
    </w:p>
    <w:p w:rsidR="006A4833" w:rsidRPr="0001660F" w:rsidRDefault="006A4833" w:rsidP="00046B67">
      <w:pPr>
        <w:widowControl w:val="0"/>
        <w:autoSpaceDE w:val="0"/>
        <w:autoSpaceDN w:val="0"/>
        <w:adjustRightInd w:val="0"/>
        <w:spacing w:line="360" w:lineRule="auto"/>
        <w:ind w:left="1440" w:hanging="1440"/>
        <w:jc w:val="both"/>
        <w:rPr>
          <w:sz w:val="24"/>
          <w:szCs w:val="24"/>
          <w:lang w:val="el-GR"/>
        </w:rPr>
      </w:pPr>
      <w:r w:rsidRPr="006A4833">
        <w:rPr>
          <w:sz w:val="24"/>
          <w:szCs w:val="24"/>
          <w:lang w:val="el-GR"/>
        </w:rPr>
        <w:t>2000-2001</w:t>
      </w:r>
      <w:r w:rsidRPr="006A4833">
        <w:rPr>
          <w:sz w:val="24"/>
          <w:szCs w:val="24"/>
          <w:lang w:val="el-GR"/>
        </w:rPr>
        <w:tab/>
        <w:t xml:space="preserve">Δωδεκάμηνο μεταπτυχιακό πρόγραμμα στα πλαίσια του προγράμματος </w:t>
      </w:r>
      <w:r>
        <w:rPr>
          <w:sz w:val="24"/>
          <w:szCs w:val="24"/>
        </w:rPr>
        <w:t>Interreg</w:t>
      </w:r>
      <w:r w:rsidRPr="006A4833">
        <w:rPr>
          <w:sz w:val="24"/>
          <w:szCs w:val="24"/>
          <w:lang w:val="el-GR"/>
        </w:rPr>
        <w:t xml:space="preserve"> </w:t>
      </w:r>
      <w:r>
        <w:rPr>
          <w:sz w:val="24"/>
          <w:szCs w:val="24"/>
        </w:rPr>
        <w:t>II</w:t>
      </w:r>
      <w:r w:rsidRPr="006A4833">
        <w:rPr>
          <w:sz w:val="24"/>
          <w:szCs w:val="24"/>
          <w:lang w:val="el-GR"/>
        </w:rPr>
        <w:t xml:space="preserve">, Ελλάδα-Ιταλία, Μέτρο 5-2 (Απόφαση ΥΠΕΘΟ, ΥΠ.ΕΡΓ. και ΚΟΙΝ. </w:t>
      </w:r>
      <w:r w:rsidRPr="0001660F">
        <w:rPr>
          <w:sz w:val="24"/>
          <w:szCs w:val="24"/>
          <w:lang w:val="el-GR"/>
        </w:rPr>
        <w:t>ΑΣΦΑΛΙΣΕΩΝ, ΥΠΕΠΘ, 3035 ΚΠ 2398/1999</w:t>
      </w:r>
      <w:r w:rsidR="0001660F">
        <w:rPr>
          <w:sz w:val="24"/>
          <w:szCs w:val="24"/>
          <w:lang w:val="el-GR"/>
        </w:rPr>
        <w:t>).</w:t>
      </w:r>
    </w:p>
    <w:p w:rsidR="006A4833" w:rsidRPr="0001660F" w:rsidRDefault="006A4833" w:rsidP="00046B67">
      <w:pPr>
        <w:widowControl w:val="0"/>
        <w:autoSpaceDE w:val="0"/>
        <w:autoSpaceDN w:val="0"/>
        <w:adjustRightInd w:val="0"/>
        <w:spacing w:line="360" w:lineRule="auto"/>
        <w:ind w:left="1440" w:hanging="1440"/>
        <w:jc w:val="both"/>
        <w:rPr>
          <w:sz w:val="24"/>
          <w:szCs w:val="24"/>
          <w:lang w:val="el-GR"/>
        </w:rPr>
      </w:pPr>
      <w:r w:rsidRPr="006A4833">
        <w:rPr>
          <w:sz w:val="24"/>
          <w:szCs w:val="24"/>
          <w:lang w:val="el-GR"/>
        </w:rPr>
        <w:t>2006</w:t>
      </w:r>
      <w:r w:rsidRPr="006A4833">
        <w:rPr>
          <w:sz w:val="24"/>
          <w:szCs w:val="24"/>
          <w:lang w:val="el-GR"/>
        </w:rPr>
        <w:tab/>
        <w:t>Διδάκτωρ στο Παιδαγωγικό Τμήμα Δημοτικής Εκπαίδευσης Παν/μίου Ιωαννίνων</w:t>
      </w:r>
      <w:r w:rsidR="0001660F">
        <w:rPr>
          <w:sz w:val="24"/>
          <w:szCs w:val="24"/>
          <w:lang w:val="el-GR"/>
        </w:rPr>
        <w:t>.</w:t>
      </w:r>
      <w:r w:rsidRPr="006A4833">
        <w:rPr>
          <w:sz w:val="24"/>
          <w:szCs w:val="24"/>
          <w:lang w:val="el-GR"/>
        </w:rPr>
        <w:t xml:space="preserve"> Θέμα διδακτορικής διατριβής: «</w:t>
      </w:r>
      <w:r>
        <w:rPr>
          <w:sz w:val="24"/>
          <w:szCs w:val="24"/>
        </w:rPr>
        <w:t>H</w:t>
      </w:r>
      <w:r w:rsidRPr="006A4833">
        <w:rPr>
          <w:sz w:val="24"/>
          <w:szCs w:val="24"/>
          <w:lang w:val="el-GR"/>
        </w:rPr>
        <w:t xml:space="preserve"> Εικόνα των Εκπαιδευτικών στον Τύπο: Διαχρονική προσέγγιση». </w:t>
      </w:r>
    </w:p>
    <w:p w:rsidR="00402E7B" w:rsidRPr="0001660F" w:rsidRDefault="00402E7B" w:rsidP="00046B67">
      <w:pPr>
        <w:widowControl w:val="0"/>
        <w:autoSpaceDE w:val="0"/>
        <w:autoSpaceDN w:val="0"/>
        <w:adjustRightInd w:val="0"/>
        <w:spacing w:line="360" w:lineRule="auto"/>
        <w:ind w:left="1440" w:hanging="1440"/>
        <w:jc w:val="both"/>
        <w:rPr>
          <w:lang w:val="el-GR"/>
        </w:rPr>
      </w:pPr>
    </w:p>
    <w:p w:rsidR="00046B67" w:rsidRPr="001414AD" w:rsidRDefault="00046B67" w:rsidP="00ED3552">
      <w:pPr>
        <w:pStyle w:val="1"/>
        <w:spacing w:before="0"/>
        <w:rPr>
          <w:rFonts w:ascii="Times New Roman" w:hAnsi="Times New Roman"/>
          <w:sz w:val="24"/>
          <w:szCs w:val="24"/>
        </w:rPr>
      </w:pPr>
      <w:r w:rsidRPr="001414AD">
        <w:rPr>
          <w:sz w:val="24"/>
          <w:szCs w:val="24"/>
        </w:rPr>
        <w:t>3. Διδακτική εμπειρία</w:t>
      </w:r>
      <w:r w:rsidRPr="0001660F">
        <w:rPr>
          <w:sz w:val="24"/>
          <w:szCs w:val="24"/>
        </w:rPr>
        <w:t>:</w:t>
      </w:r>
      <w:r w:rsidRPr="001414AD">
        <w:rPr>
          <w:rFonts w:ascii="Times New Roman" w:hAnsi="Times New Roman"/>
          <w:sz w:val="24"/>
          <w:szCs w:val="24"/>
        </w:rPr>
        <w:t xml:space="preserve"> </w:t>
      </w:r>
    </w:p>
    <w:p w:rsidR="00046B67" w:rsidRPr="00046B67" w:rsidRDefault="00046B67" w:rsidP="00046B67">
      <w:pPr>
        <w:widowControl w:val="0"/>
        <w:autoSpaceDE w:val="0"/>
        <w:autoSpaceDN w:val="0"/>
        <w:adjustRightInd w:val="0"/>
        <w:spacing w:line="360" w:lineRule="auto"/>
        <w:jc w:val="both"/>
        <w:rPr>
          <w:sz w:val="24"/>
          <w:szCs w:val="24"/>
          <w:lang w:val="el-GR"/>
        </w:rPr>
      </w:pPr>
      <w:r w:rsidRPr="00046B67">
        <w:rPr>
          <w:sz w:val="24"/>
          <w:szCs w:val="24"/>
          <w:lang w:val="el-GR"/>
        </w:rPr>
        <w:t>1998-00</w:t>
      </w:r>
      <w:r w:rsidRPr="00046B67">
        <w:rPr>
          <w:sz w:val="24"/>
          <w:szCs w:val="24"/>
          <w:lang w:val="el-GR"/>
        </w:rPr>
        <w:tab/>
        <w:t>Καθηγήτρια στο Εκπαιδευτικό Κέντρο «</w:t>
      </w:r>
      <w:r>
        <w:rPr>
          <w:sz w:val="24"/>
          <w:szCs w:val="24"/>
        </w:rPr>
        <w:t>Computer</w:t>
      </w:r>
      <w:r w:rsidRPr="00046B67">
        <w:rPr>
          <w:sz w:val="24"/>
          <w:szCs w:val="24"/>
          <w:lang w:val="el-GR"/>
        </w:rPr>
        <w:t xml:space="preserve"> </w:t>
      </w:r>
      <w:r>
        <w:rPr>
          <w:sz w:val="24"/>
          <w:szCs w:val="24"/>
        </w:rPr>
        <w:t>Explorers</w:t>
      </w:r>
      <w:r w:rsidRPr="00046B67">
        <w:rPr>
          <w:sz w:val="24"/>
          <w:szCs w:val="24"/>
          <w:lang w:val="el-GR"/>
        </w:rPr>
        <w:t>» Ιωαννίνων</w:t>
      </w:r>
    </w:p>
    <w:p w:rsidR="00046B67" w:rsidRPr="00046B67" w:rsidRDefault="00046B67" w:rsidP="00046B67">
      <w:pPr>
        <w:widowControl w:val="0"/>
        <w:autoSpaceDE w:val="0"/>
        <w:autoSpaceDN w:val="0"/>
        <w:adjustRightInd w:val="0"/>
        <w:spacing w:line="360" w:lineRule="auto"/>
        <w:ind w:left="1440" w:hanging="1440"/>
        <w:jc w:val="both"/>
        <w:rPr>
          <w:sz w:val="24"/>
          <w:szCs w:val="24"/>
          <w:lang w:val="el-GR"/>
        </w:rPr>
      </w:pPr>
      <w:r w:rsidRPr="00046B67">
        <w:rPr>
          <w:sz w:val="24"/>
          <w:szCs w:val="24"/>
          <w:lang w:val="el-GR"/>
        </w:rPr>
        <w:t>2000</w:t>
      </w:r>
      <w:r w:rsidRPr="00046B67">
        <w:rPr>
          <w:sz w:val="24"/>
          <w:szCs w:val="24"/>
          <w:lang w:val="el-GR"/>
        </w:rPr>
        <w:tab/>
        <w:t xml:space="preserve">Εκπαιδεύτρια στο πρόγραμμα Συνεχιζόμενης Επαγγελματικής Κατάρτισης με τίτλο «Βιβλιοθηκονομία» (Νο 1098) το οποίο υλοποίησε το ΚΕΚ Παν/μίου Ιωαννίνων στα πλαίσια του Περιφερειακού Επιχειρησιακού Προγράμματος Ηπείρου 1994 </w:t>
      </w:r>
      <w:r w:rsidR="002B7EBC">
        <w:rPr>
          <w:sz w:val="24"/>
          <w:szCs w:val="24"/>
          <w:lang w:val="el-GR"/>
        </w:rPr>
        <w:t>-</w:t>
      </w:r>
      <w:r w:rsidRPr="00046B67">
        <w:rPr>
          <w:sz w:val="24"/>
          <w:szCs w:val="24"/>
          <w:lang w:val="el-GR"/>
        </w:rPr>
        <w:t xml:space="preserve"> 1999 κατά το χρονικό διάστημα 01/03/2000 </w:t>
      </w:r>
      <w:r w:rsidR="002B7EBC">
        <w:rPr>
          <w:sz w:val="24"/>
          <w:szCs w:val="24"/>
          <w:lang w:val="el-GR"/>
        </w:rPr>
        <w:t>-</w:t>
      </w:r>
      <w:r w:rsidRPr="00046B67">
        <w:rPr>
          <w:sz w:val="24"/>
          <w:szCs w:val="24"/>
          <w:lang w:val="el-GR"/>
        </w:rPr>
        <w:t xml:space="preserve"> 30/09/2000</w:t>
      </w:r>
    </w:p>
    <w:p w:rsidR="00046B67" w:rsidRPr="00046B67" w:rsidRDefault="00046B67" w:rsidP="00046B67">
      <w:pPr>
        <w:widowControl w:val="0"/>
        <w:autoSpaceDE w:val="0"/>
        <w:autoSpaceDN w:val="0"/>
        <w:adjustRightInd w:val="0"/>
        <w:spacing w:line="360" w:lineRule="auto"/>
        <w:ind w:left="1440" w:hanging="1440"/>
        <w:jc w:val="both"/>
        <w:rPr>
          <w:sz w:val="24"/>
          <w:szCs w:val="24"/>
          <w:lang w:val="el-GR"/>
        </w:rPr>
      </w:pPr>
      <w:r w:rsidRPr="00046B67">
        <w:rPr>
          <w:sz w:val="24"/>
          <w:szCs w:val="24"/>
          <w:lang w:val="el-GR"/>
        </w:rPr>
        <w:t xml:space="preserve">2007-2008 </w:t>
      </w:r>
      <w:r w:rsidRPr="00046B67">
        <w:rPr>
          <w:sz w:val="24"/>
          <w:szCs w:val="24"/>
          <w:lang w:val="el-GR"/>
        </w:rPr>
        <w:tab/>
        <w:t xml:space="preserve">Αυτοδύναμη Διδασκαλία του μαθήματος «Παιδαγωγική και Μέσα Μαζικής Ενημέρωσης» στο Τμήμα Βρεφονηπιοκομίας του ΤΕΙ Ηπείρου ως </w:t>
      </w:r>
      <w:r w:rsidRPr="00046B67">
        <w:rPr>
          <w:sz w:val="24"/>
          <w:szCs w:val="24"/>
          <w:lang w:val="el-GR"/>
        </w:rPr>
        <w:lastRenderedPageBreak/>
        <w:t>Επιστημονική Συνεργάτης (2 εξάμηνα)</w:t>
      </w:r>
      <w:r w:rsidR="002B7EBC">
        <w:rPr>
          <w:sz w:val="24"/>
          <w:szCs w:val="24"/>
          <w:lang w:val="el-GR"/>
        </w:rPr>
        <w:t>.</w:t>
      </w:r>
    </w:p>
    <w:p w:rsidR="00046B67" w:rsidRPr="00ED3552" w:rsidRDefault="00046B67" w:rsidP="00046B67">
      <w:pPr>
        <w:widowControl w:val="0"/>
        <w:autoSpaceDE w:val="0"/>
        <w:autoSpaceDN w:val="0"/>
        <w:adjustRightInd w:val="0"/>
        <w:spacing w:line="360" w:lineRule="auto"/>
        <w:ind w:left="1440" w:hanging="1440"/>
        <w:jc w:val="both"/>
        <w:rPr>
          <w:sz w:val="24"/>
          <w:szCs w:val="24"/>
          <w:lang w:val="el-GR"/>
        </w:rPr>
      </w:pPr>
      <w:r w:rsidRPr="00046B67">
        <w:rPr>
          <w:sz w:val="24"/>
          <w:szCs w:val="24"/>
          <w:lang w:val="el-GR"/>
        </w:rPr>
        <w:t>2009</w:t>
      </w:r>
      <w:r w:rsidRPr="00046B67">
        <w:rPr>
          <w:sz w:val="24"/>
          <w:szCs w:val="24"/>
          <w:lang w:val="el-GR"/>
        </w:rPr>
        <w:tab/>
      </w:r>
      <w:r w:rsidRPr="00ED3552">
        <w:rPr>
          <w:sz w:val="24"/>
          <w:szCs w:val="24"/>
          <w:lang w:val="el-GR"/>
        </w:rPr>
        <w:t>Επιμορφώτρια στα ΠΕΚ Ιωαννίνων κατά την περίοδο 2009-2010</w:t>
      </w:r>
      <w:r w:rsidR="002B7EBC" w:rsidRPr="00ED3552">
        <w:rPr>
          <w:sz w:val="24"/>
          <w:szCs w:val="24"/>
          <w:lang w:val="el-GR"/>
        </w:rPr>
        <w:t>.</w:t>
      </w:r>
    </w:p>
    <w:p w:rsidR="00046B67" w:rsidRPr="002B7EBC" w:rsidRDefault="00046B67" w:rsidP="00046B67">
      <w:pPr>
        <w:widowControl w:val="0"/>
        <w:autoSpaceDE w:val="0"/>
        <w:autoSpaceDN w:val="0"/>
        <w:adjustRightInd w:val="0"/>
        <w:spacing w:line="360" w:lineRule="auto"/>
        <w:ind w:left="1440" w:hanging="1440"/>
        <w:jc w:val="both"/>
        <w:rPr>
          <w:sz w:val="24"/>
          <w:szCs w:val="24"/>
          <w:lang w:val="el-GR"/>
        </w:rPr>
      </w:pPr>
      <w:r w:rsidRPr="00046B67">
        <w:rPr>
          <w:sz w:val="24"/>
          <w:szCs w:val="24"/>
          <w:lang w:val="el-GR"/>
        </w:rPr>
        <w:t>2001-2010</w:t>
      </w:r>
      <w:r w:rsidRPr="00046B67">
        <w:rPr>
          <w:sz w:val="24"/>
          <w:szCs w:val="24"/>
          <w:lang w:val="el-GR"/>
        </w:rPr>
        <w:tab/>
        <w:t>Εκπαιδευτικός Π/θμιας Εκπαίδευσης μέσω ΑΣΕΠ, 2010-2011 Δασκάλα στο 2</w:t>
      </w:r>
      <w:r w:rsidRPr="00046B67">
        <w:rPr>
          <w:sz w:val="24"/>
          <w:szCs w:val="24"/>
          <w:vertAlign w:val="superscript"/>
          <w:lang w:val="el-GR"/>
        </w:rPr>
        <w:t xml:space="preserve">ο </w:t>
      </w:r>
      <w:r w:rsidRPr="00046B67">
        <w:rPr>
          <w:sz w:val="24"/>
          <w:szCs w:val="24"/>
          <w:lang w:val="el-GR"/>
        </w:rPr>
        <w:t>Πειραματικό Σχολείο Ιωαννίνων</w:t>
      </w:r>
      <w:r w:rsidR="002B7EBC">
        <w:rPr>
          <w:sz w:val="24"/>
          <w:szCs w:val="24"/>
          <w:lang w:val="el-GR"/>
        </w:rPr>
        <w:t>.</w:t>
      </w:r>
    </w:p>
    <w:p w:rsidR="00402E7B" w:rsidRPr="002B7EBC" w:rsidRDefault="00402E7B" w:rsidP="00ED3552">
      <w:pPr>
        <w:widowControl w:val="0"/>
        <w:autoSpaceDE w:val="0"/>
        <w:autoSpaceDN w:val="0"/>
        <w:adjustRightInd w:val="0"/>
        <w:spacing w:after="120" w:line="360" w:lineRule="auto"/>
        <w:ind w:left="1440" w:hanging="1440"/>
        <w:jc w:val="both"/>
        <w:rPr>
          <w:sz w:val="24"/>
          <w:szCs w:val="24"/>
          <w:lang w:val="el-GR"/>
        </w:rPr>
      </w:pPr>
    </w:p>
    <w:p w:rsidR="00046B67" w:rsidRPr="001414AD" w:rsidRDefault="00046B67" w:rsidP="00ED3552">
      <w:pPr>
        <w:pStyle w:val="1"/>
        <w:spacing w:before="0"/>
        <w:rPr>
          <w:sz w:val="24"/>
          <w:szCs w:val="24"/>
        </w:rPr>
      </w:pPr>
      <w:r w:rsidRPr="002B7EBC">
        <w:rPr>
          <w:sz w:val="24"/>
          <w:szCs w:val="24"/>
        </w:rPr>
        <w:t xml:space="preserve">3. </w:t>
      </w:r>
      <w:r w:rsidRPr="001414AD">
        <w:rPr>
          <w:sz w:val="24"/>
          <w:szCs w:val="24"/>
        </w:rPr>
        <w:t>Ερευνητική εμπειρία</w:t>
      </w:r>
      <w:r w:rsidRPr="002B7EBC">
        <w:rPr>
          <w:sz w:val="24"/>
          <w:szCs w:val="24"/>
        </w:rPr>
        <w:t>:</w:t>
      </w:r>
      <w:r w:rsidRPr="001414AD">
        <w:rPr>
          <w:sz w:val="24"/>
          <w:szCs w:val="24"/>
        </w:rPr>
        <w:t xml:space="preserve"> </w:t>
      </w:r>
    </w:p>
    <w:p w:rsidR="00046B67" w:rsidRPr="00046B67" w:rsidRDefault="00046B67" w:rsidP="00046B67">
      <w:pPr>
        <w:widowControl w:val="0"/>
        <w:autoSpaceDE w:val="0"/>
        <w:autoSpaceDN w:val="0"/>
        <w:adjustRightInd w:val="0"/>
        <w:spacing w:line="360" w:lineRule="auto"/>
        <w:ind w:left="1440" w:hanging="1440"/>
        <w:jc w:val="both"/>
        <w:rPr>
          <w:sz w:val="24"/>
          <w:szCs w:val="24"/>
          <w:lang w:val="el-GR"/>
        </w:rPr>
      </w:pPr>
      <w:r w:rsidRPr="00046B67">
        <w:rPr>
          <w:sz w:val="24"/>
          <w:szCs w:val="24"/>
          <w:lang w:val="el-GR"/>
        </w:rPr>
        <w:t xml:space="preserve">1998 </w:t>
      </w:r>
      <w:r w:rsidRPr="00046B67">
        <w:rPr>
          <w:sz w:val="24"/>
          <w:szCs w:val="24"/>
          <w:lang w:val="el-GR"/>
        </w:rPr>
        <w:tab/>
        <w:t>Συμμετοχή στο ερευνητικό πρόγραμμα «Κέντρο Κοινωνικής Υποστήριξης Νέων της Γ.Γ.Ν.Ν. (</w:t>
      </w:r>
      <w:r>
        <w:rPr>
          <w:sz w:val="24"/>
          <w:szCs w:val="24"/>
        </w:rPr>
        <w:t>No</w:t>
      </w:r>
      <w:r w:rsidRPr="00046B67">
        <w:rPr>
          <w:sz w:val="24"/>
          <w:szCs w:val="24"/>
          <w:lang w:val="el-GR"/>
        </w:rPr>
        <w:t xml:space="preserve"> έργου 733) κατά το χρονικό διάστημα 1/11/1998 έως 31/12/1998</w:t>
      </w:r>
      <w:r w:rsidR="002B7EBC">
        <w:rPr>
          <w:sz w:val="24"/>
          <w:szCs w:val="24"/>
          <w:lang w:val="el-GR"/>
        </w:rPr>
        <w:t>.</w:t>
      </w:r>
    </w:p>
    <w:p w:rsidR="00046B67" w:rsidRPr="00046B67" w:rsidRDefault="00046B67" w:rsidP="00046B67">
      <w:pPr>
        <w:widowControl w:val="0"/>
        <w:autoSpaceDE w:val="0"/>
        <w:autoSpaceDN w:val="0"/>
        <w:adjustRightInd w:val="0"/>
        <w:spacing w:line="360" w:lineRule="auto"/>
        <w:ind w:left="1440" w:hanging="1440"/>
        <w:jc w:val="both"/>
        <w:rPr>
          <w:sz w:val="24"/>
          <w:szCs w:val="24"/>
          <w:lang w:val="el-GR"/>
        </w:rPr>
      </w:pPr>
      <w:r w:rsidRPr="00046B67">
        <w:rPr>
          <w:sz w:val="24"/>
          <w:szCs w:val="24"/>
          <w:lang w:val="el-GR"/>
        </w:rPr>
        <w:t>1999-01</w:t>
      </w:r>
      <w:r w:rsidRPr="00046B67">
        <w:rPr>
          <w:sz w:val="24"/>
          <w:szCs w:val="24"/>
          <w:lang w:val="el-GR"/>
        </w:rPr>
        <w:tab/>
        <w:t>Συμμετοχή στο ερευνητικό πρόγραμμα «Ψυχολογική και Κοινωνική Υποστήριξη φοιτητών του Παν/μίου Ιωαννίνων» (</w:t>
      </w:r>
      <w:r>
        <w:rPr>
          <w:sz w:val="24"/>
          <w:szCs w:val="24"/>
        </w:rPr>
        <w:t>No</w:t>
      </w:r>
      <w:r w:rsidRPr="00046B67">
        <w:rPr>
          <w:sz w:val="24"/>
          <w:szCs w:val="24"/>
          <w:lang w:val="el-GR"/>
        </w:rPr>
        <w:t xml:space="preserve"> 1155, έτος 2001/ </w:t>
      </w:r>
      <w:r>
        <w:rPr>
          <w:sz w:val="24"/>
          <w:szCs w:val="24"/>
        </w:rPr>
        <w:t>No</w:t>
      </w:r>
      <w:r w:rsidRPr="00046B67">
        <w:rPr>
          <w:sz w:val="24"/>
          <w:szCs w:val="24"/>
          <w:lang w:val="el-GR"/>
        </w:rPr>
        <w:t xml:space="preserve"> 922, έτος 1999-2000) το οποίο χρηματοδοτήθηκε από το ΕΛΚΕ. </w:t>
      </w:r>
    </w:p>
    <w:p w:rsidR="00046B67" w:rsidRPr="00046B67" w:rsidRDefault="00046B67" w:rsidP="00046B67">
      <w:pPr>
        <w:widowControl w:val="0"/>
        <w:autoSpaceDE w:val="0"/>
        <w:autoSpaceDN w:val="0"/>
        <w:adjustRightInd w:val="0"/>
        <w:spacing w:line="360" w:lineRule="auto"/>
        <w:ind w:left="1440" w:hanging="1440"/>
        <w:jc w:val="both"/>
        <w:rPr>
          <w:sz w:val="24"/>
          <w:szCs w:val="24"/>
          <w:lang w:val="el-GR"/>
        </w:rPr>
      </w:pPr>
      <w:r w:rsidRPr="00046B67">
        <w:rPr>
          <w:sz w:val="24"/>
          <w:szCs w:val="24"/>
          <w:lang w:val="el-GR"/>
        </w:rPr>
        <w:t>2001</w:t>
      </w:r>
      <w:r w:rsidRPr="00046B67">
        <w:rPr>
          <w:sz w:val="24"/>
          <w:szCs w:val="24"/>
          <w:lang w:val="el-GR"/>
        </w:rPr>
        <w:tab/>
        <w:t xml:space="preserve">Συμμετοχή στο πρόγραμμα </w:t>
      </w:r>
      <w:r>
        <w:rPr>
          <w:sz w:val="24"/>
          <w:szCs w:val="24"/>
        </w:rPr>
        <w:t>EICOS</w:t>
      </w:r>
      <w:r w:rsidRPr="00046B67">
        <w:rPr>
          <w:sz w:val="24"/>
          <w:szCs w:val="24"/>
          <w:lang w:val="el-GR"/>
        </w:rPr>
        <w:t xml:space="preserve"> (</w:t>
      </w:r>
      <w:r>
        <w:rPr>
          <w:sz w:val="24"/>
          <w:szCs w:val="24"/>
        </w:rPr>
        <w:t>European</w:t>
      </w:r>
      <w:r w:rsidRPr="00046B67">
        <w:rPr>
          <w:sz w:val="24"/>
          <w:szCs w:val="24"/>
          <w:lang w:val="el-GR"/>
        </w:rPr>
        <w:t xml:space="preserve"> </w:t>
      </w:r>
      <w:r>
        <w:rPr>
          <w:sz w:val="24"/>
          <w:szCs w:val="24"/>
        </w:rPr>
        <w:t>Initiative</w:t>
      </w:r>
      <w:r w:rsidRPr="00046B67">
        <w:rPr>
          <w:sz w:val="24"/>
          <w:szCs w:val="24"/>
          <w:lang w:val="el-GR"/>
        </w:rPr>
        <w:t xml:space="preserve"> </w:t>
      </w:r>
      <w:r>
        <w:rPr>
          <w:sz w:val="24"/>
          <w:szCs w:val="24"/>
        </w:rPr>
        <w:t>for</w:t>
      </w:r>
      <w:r w:rsidRPr="00046B67">
        <w:rPr>
          <w:sz w:val="24"/>
          <w:szCs w:val="24"/>
          <w:lang w:val="el-GR"/>
        </w:rPr>
        <w:t xml:space="preserve"> </w:t>
      </w:r>
      <w:r>
        <w:rPr>
          <w:sz w:val="24"/>
          <w:szCs w:val="24"/>
        </w:rPr>
        <w:t>Communicators</w:t>
      </w:r>
      <w:r w:rsidRPr="00046B67">
        <w:rPr>
          <w:sz w:val="24"/>
          <w:szCs w:val="24"/>
          <w:lang w:val="el-GR"/>
        </w:rPr>
        <w:t xml:space="preserve"> </w:t>
      </w:r>
      <w:r>
        <w:rPr>
          <w:sz w:val="24"/>
          <w:szCs w:val="24"/>
        </w:rPr>
        <w:t>of</w:t>
      </w:r>
      <w:r w:rsidRPr="00046B67">
        <w:rPr>
          <w:sz w:val="24"/>
          <w:szCs w:val="24"/>
          <w:lang w:val="el-GR"/>
        </w:rPr>
        <w:t xml:space="preserve"> </w:t>
      </w:r>
      <w:r>
        <w:rPr>
          <w:sz w:val="24"/>
          <w:szCs w:val="24"/>
        </w:rPr>
        <w:t>Science</w:t>
      </w:r>
      <w:r w:rsidRPr="00046B67">
        <w:rPr>
          <w:sz w:val="24"/>
          <w:szCs w:val="24"/>
          <w:lang w:val="el-GR"/>
        </w:rPr>
        <w:t xml:space="preserve">) για δημοσιογράφους, Επικοινωνιολόγους της Επιστήμης, στο </w:t>
      </w:r>
      <w:r>
        <w:rPr>
          <w:sz w:val="24"/>
          <w:szCs w:val="24"/>
        </w:rPr>
        <w:t>Max</w:t>
      </w:r>
      <w:r w:rsidRPr="00046B67">
        <w:rPr>
          <w:sz w:val="24"/>
          <w:szCs w:val="24"/>
          <w:lang w:val="el-GR"/>
        </w:rPr>
        <w:t>-</w:t>
      </w:r>
      <w:r>
        <w:rPr>
          <w:sz w:val="24"/>
          <w:szCs w:val="24"/>
        </w:rPr>
        <w:t>Planck</w:t>
      </w:r>
      <w:r w:rsidRPr="00046B67">
        <w:rPr>
          <w:sz w:val="24"/>
          <w:szCs w:val="24"/>
          <w:lang w:val="el-GR"/>
        </w:rPr>
        <w:t>-</w:t>
      </w:r>
      <w:r>
        <w:rPr>
          <w:sz w:val="24"/>
          <w:szCs w:val="24"/>
        </w:rPr>
        <w:t>Institute</w:t>
      </w:r>
      <w:r w:rsidRPr="00046B67">
        <w:rPr>
          <w:sz w:val="24"/>
          <w:szCs w:val="24"/>
          <w:lang w:val="el-GR"/>
        </w:rPr>
        <w:t xml:space="preserve"> </w:t>
      </w:r>
      <w:r>
        <w:rPr>
          <w:sz w:val="24"/>
          <w:szCs w:val="24"/>
        </w:rPr>
        <w:t>B</w:t>
      </w:r>
      <w:r w:rsidRPr="00046B67">
        <w:rPr>
          <w:sz w:val="24"/>
          <w:szCs w:val="24"/>
          <w:lang w:val="el-GR"/>
        </w:rPr>
        <w:t xml:space="preserve">ιοφυσικής –Χημείας στο </w:t>
      </w:r>
      <w:r>
        <w:rPr>
          <w:sz w:val="24"/>
          <w:szCs w:val="24"/>
        </w:rPr>
        <w:t>G</w:t>
      </w:r>
      <w:r w:rsidRPr="00046B67">
        <w:rPr>
          <w:sz w:val="24"/>
          <w:szCs w:val="24"/>
          <w:lang w:val="el-GR"/>
        </w:rPr>
        <w:t>ö</w:t>
      </w:r>
      <w:r>
        <w:rPr>
          <w:sz w:val="24"/>
          <w:szCs w:val="24"/>
        </w:rPr>
        <w:t>ttingen</w:t>
      </w:r>
      <w:r w:rsidRPr="00046B67">
        <w:rPr>
          <w:sz w:val="24"/>
          <w:szCs w:val="24"/>
          <w:lang w:val="el-GR"/>
        </w:rPr>
        <w:t xml:space="preserve"> στη Γερμανία, 12 - 19 Μαΐου 2001</w:t>
      </w:r>
      <w:r w:rsidR="002B7EBC">
        <w:rPr>
          <w:sz w:val="24"/>
          <w:szCs w:val="24"/>
          <w:lang w:val="el-GR"/>
        </w:rPr>
        <w:t>.</w:t>
      </w:r>
    </w:p>
    <w:p w:rsidR="00046B67" w:rsidRPr="00046B67" w:rsidRDefault="00046B67" w:rsidP="00046B67">
      <w:pPr>
        <w:widowControl w:val="0"/>
        <w:autoSpaceDE w:val="0"/>
        <w:autoSpaceDN w:val="0"/>
        <w:adjustRightInd w:val="0"/>
        <w:spacing w:line="360" w:lineRule="auto"/>
        <w:ind w:left="1440" w:hanging="1440"/>
        <w:jc w:val="both"/>
        <w:rPr>
          <w:sz w:val="24"/>
          <w:szCs w:val="24"/>
          <w:lang w:val="el-GR"/>
        </w:rPr>
      </w:pPr>
      <w:r w:rsidRPr="00046B67">
        <w:rPr>
          <w:sz w:val="24"/>
          <w:szCs w:val="24"/>
          <w:lang w:val="el-GR"/>
        </w:rPr>
        <w:t>2003</w:t>
      </w:r>
      <w:r w:rsidRPr="00046B67">
        <w:rPr>
          <w:sz w:val="24"/>
          <w:szCs w:val="24"/>
          <w:lang w:val="el-GR"/>
        </w:rPr>
        <w:tab/>
        <w:t>«Ποταμός Καλαμάς ή Θύαμις», Συντονίστρια της Παιδαγωγικής ομάδας του Δομπόλειου Δημοτικού Σχολείου Μολοσσών στα πλαίσια του Έργου «Σχολικά Προγράμματα Περιβαλλοντικής Εκπαίδευσης» του Μέτρου 2.6, Ενέργεια 2.6.1 του ΕΠΕΑΕΚ ΙΙ, το οποίο πραγματοποιήθηκε με τη συγχρηματοδότηση της Ευρωπαϊκής Ένωσης και φορέα υλοποίησης το Πανεπιστήμιο Αιγαίου</w:t>
      </w:r>
      <w:r w:rsidR="002B7EBC">
        <w:rPr>
          <w:sz w:val="24"/>
          <w:szCs w:val="24"/>
          <w:lang w:val="el-GR"/>
        </w:rPr>
        <w:t>.</w:t>
      </w:r>
      <w:r w:rsidRPr="00046B67">
        <w:rPr>
          <w:sz w:val="24"/>
          <w:szCs w:val="24"/>
          <w:lang w:val="el-GR"/>
        </w:rPr>
        <w:t xml:space="preserve"> </w:t>
      </w:r>
    </w:p>
    <w:p w:rsidR="00046B67" w:rsidRPr="00046B67" w:rsidRDefault="00046B67" w:rsidP="00046B67">
      <w:pPr>
        <w:widowControl w:val="0"/>
        <w:autoSpaceDE w:val="0"/>
        <w:autoSpaceDN w:val="0"/>
        <w:adjustRightInd w:val="0"/>
        <w:spacing w:line="360" w:lineRule="auto"/>
        <w:ind w:left="1440" w:hanging="1440"/>
        <w:jc w:val="both"/>
        <w:rPr>
          <w:sz w:val="24"/>
          <w:szCs w:val="24"/>
          <w:lang w:val="el-GR"/>
        </w:rPr>
      </w:pPr>
      <w:r w:rsidRPr="00046B67">
        <w:rPr>
          <w:sz w:val="24"/>
          <w:szCs w:val="24"/>
          <w:lang w:val="el-GR"/>
        </w:rPr>
        <w:t>2007-08</w:t>
      </w:r>
      <w:r w:rsidRPr="00046B67">
        <w:rPr>
          <w:sz w:val="24"/>
          <w:szCs w:val="24"/>
          <w:lang w:val="el-GR"/>
        </w:rPr>
        <w:tab/>
        <w:t xml:space="preserve">Συμμετοχή στο έργο </w:t>
      </w:r>
      <w:r>
        <w:rPr>
          <w:sz w:val="24"/>
          <w:szCs w:val="24"/>
        </w:rPr>
        <w:t>ECODO</w:t>
      </w:r>
      <w:r w:rsidRPr="00046B67">
        <w:rPr>
          <w:sz w:val="24"/>
          <w:szCs w:val="24"/>
          <w:lang w:val="el-GR"/>
        </w:rPr>
        <w:t>-</w:t>
      </w:r>
      <w:r>
        <w:rPr>
          <w:sz w:val="24"/>
          <w:szCs w:val="24"/>
        </w:rPr>
        <w:t>NET</w:t>
      </w:r>
      <w:r w:rsidRPr="00046B67">
        <w:rPr>
          <w:sz w:val="24"/>
          <w:szCs w:val="24"/>
          <w:lang w:val="el-GR"/>
        </w:rPr>
        <w:t xml:space="preserve"> του προγράμματος </w:t>
      </w:r>
      <w:r>
        <w:rPr>
          <w:sz w:val="24"/>
          <w:szCs w:val="24"/>
          <w:lang w:val="en-US"/>
        </w:rPr>
        <w:t>Interreg</w:t>
      </w:r>
      <w:r w:rsidRPr="00CC1640">
        <w:rPr>
          <w:sz w:val="24"/>
          <w:szCs w:val="24"/>
          <w:lang w:val="el-GR"/>
        </w:rPr>
        <w:t xml:space="preserve"> </w:t>
      </w:r>
      <w:r>
        <w:rPr>
          <w:sz w:val="24"/>
          <w:szCs w:val="24"/>
          <w:lang w:val="en-US"/>
        </w:rPr>
        <w:t>III</w:t>
      </w:r>
      <w:r w:rsidRPr="00CC1640">
        <w:rPr>
          <w:sz w:val="24"/>
          <w:szCs w:val="24"/>
          <w:lang w:val="el-GR"/>
        </w:rPr>
        <w:t xml:space="preserve"> </w:t>
      </w:r>
      <w:r w:rsidRPr="00046B67">
        <w:rPr>
          <w:sz w:val="24"/>
          <w:szCs w:val="24"/>
          <w:lang w:val="el-GR"/>
        </w:rPr>
        <w:t>Ελλάδα-Ιταλία: «Ανάπτυξη ενός προτύπου διαδικτυακού εικονικού παρατηρητηρίου (</w:t>
      </w:r>
      <w:r>
        <w:rPr>
          <w:sz w:val="24"/>
          <w:szCs w:val="24"/>
        </w:rPr>
        <w:t>ECODO</w:t>
      </w:r>
      <w:r w:rsidRPr="00046B67">
        <w:rPr>
          <w:sz w:val="24"/>
          <w:szCs w:val="24"/>
          <w:lang w:val="el-GR"/>
        </w:rPr>
        <w:t xml:space="preserve">) των οικοσυστημάτων του Αχέροντα, Καλαμά και του Τόρε Γκουασέτο και της εφαρμογής του ως κινητή έκθεση και μόνιμο περιβαλλοντικό κιόσκι για την αύξηση της ευαισθητοποίησης του κοινού και της αειφόρου ανάπτυξης». Περιγραφόμενες εργασίες: «Σύνταξη και ανάλυση ερωτηματολογίων για την καταγραφή και αξιολόγηση της άποψης των τοπικών κοινωνιών για το σύστημα </w:t>
      </w:r>
      <w:r w:rsidRPr="00A34FCB">
        <w:rPr>
          <w:sz w:val="24"/>
          <w:szCs w:val="24"/>
        </w:rPr>
        <w:t>ECODO</w:t>
      </w:r>
      <w:r w:rsidRPr="00046B67">
        <w:rPr>
          <w:sz w:val="24"/>
          <w:szCs w:val="24"/>
          <w:lang w:val="el-GR"/>
        </w:rPr>
        <w:t xml:space="preserve"> και το περιβάλλον, παρουσίαση συστήματος </w:t>
      </w:r>
      <w:r w:rsidRPr="00A34FCB">
        <w:rPr>
          <w:sz w:val="24"/>
          <w:szCs w:val="24"/>
        </w:rPr>
        <w:t>ECODO</w:t>
      </w:r>
      <w:r w:rsidRPr="00046B67">
        <w:rPr>
          <w:sz w:val="24"/>
          <w:szCs w:val="24"/>
          <w:lang w:val="el-GR"/>
        </w:rPr>
        <w:t>».</w:t>
      </w:r>
    </w:p>
    <w:p w:rsidR="00046B67" w:rsidRPr="00046B67" w:rsidRDefault="00046B67" w:rsidP="00046B67">
      <w:pPr>
        <w:widowControl w:val="0"/>
        <w:autoSpaceDE w:val="0"/>
        <w:autoSpaceDN w:val="0"/>
        <w:adjustRightInd w:val="0"/>
        <w:spacing w:line="360" w:lineRule="auto"/>
        <w:ind w:left="1440" w:hanging="1440"/>
        <w:jc w:val="both"/>
        <w:rPr>
          <w:sz w:val="24"/>
          <w:szCs w:val="24"/>
          <w:lang w:val="el-GR"/>
        </w:rPr>
      </w:pPr>
      <w:r w:rsidRPr="00046B67">
        <w:rPr>
          <w:sz w:val="24"/>
          <w:szCs w:val="24"/>
          <w:lang w:val="el-GR"/>
        </w:rPr>
        <w:lastRenderedPageBreak/>
        <w:t>2007</w:t>
      </w:r>
      <w:r w:rsidRPr="00046B67">
        <w:rPr>
          <w:sz w:val="24"/>
          <w:szCs w:val="24"/>
          <w:lang w:val="el-GR"/>
        </w:rPr>
        <w:tab/>
        <w:t xml:space="preserve">Συμμετοχή στην αναζήτηση της βιβλιογραφίας για τη συγγραφή του τόμου για την επιμόρφωση 6000 εκπαιδευτικών Πρωτοβάθμιας και Δευτεροβάθμιας Εκπαίδευσης με θέμα: «Συσχετισμός οικογενειακού – κοινωνικού Πολιτισμικού Περιβάλλοντος στη σχολική επίδοση του παιδιού». Οργανισμός Επιμόρφωσης Εκπαιδευτικών (Ο.ΕΠ.ΕΚ). </w:t>
      </w:r>
    </w:p>
    <w:p w:rsidR="00046B67" w:rsidRPr="00046B67" w:rsidRDefault="00046B67" w:rsidP="00046B67">
      <w:pPr>
        <w:overflowPunct w:val="0"/>
        <w:autoSpaceDE w:val="0"/>
        <w:autoSpaceDN w:val="0"/>
        <w:adjustRightInd w:val="0"/>
        <w:spacing w:line="360" w:lineRule="auto"/>
        <w:ind w:left="1440" w:hanging="1440"/>
        <w:jc w:val="both"/>
        <w:textAlignment w:val="baseline"/>
        <w:rPr>
          <w:sz w:val="24"/>
          <w:szCs w:val="24"/>
          <w:lang w:val="el-GR"/>
        </w:rPr>
      </w:pPr>
      <w:r w:rsidRPr="00046B67">
        <w:rPr>
          <w:sz w:val="24"/>
          <w:szCs w:val="24"/>
          <w:lang w:val="el-GR"/>
        </w:rPr>
        <w:t>2008</w:t>
      </w:r>
      <w:r w:rsidRPr="00046B67">
        <w:rPr>
          <w:sz w:val="24"/>
          <w:szCs w:val="24"/>
          <w:lang w:val="el-GR"/>
        </w:rPr>
        <w:tab/>
        <w:t>Κρίβας, Σ., Μπρούζος, Α., Μίχαλου, Α., &amp; Ντόκα, Α. (2008). Μελέτη διερεύνησης προσδοκιών των γονέων από την εφαρμογή του ΣΕΠ στην Εκπαίδευση. Αθήνα: Παιδαγωγικό Ινστιτούτο.</w:t>
      </w:r>
    </w:p>
    <w:p w:rsidR="00046B67" w:rsidRPr="00E012C9" w:rsidRDefault="00046B67" w:rsidP="00046B67">
      <w:pPr>
        <w:widowControl w:val="0"/>
        <w:autoSpaceDE w:val="0"/>
        <w:autoSpaceDN w:val="0"/>
        <w:adjustRightInd w:val="0"/>
        <w:spacing w:line="360" w:lineRule="auto"/>
        <w:ind w:left="1440" w:hanging="1440"/>
        <w:jc w:val="both"/>
        <w:rPr>
          <w:sz w:val="24"/>
          <w:szCs w:val="24"/>
          <w:lang w:val="el-GR"/>
        </w:rPr>
      </w:pPr>
    </w:p>
    <w:p w:rsidR="00046B67" w:rsidRPr="001414AD" w:rsidRDefault="00046B67" w:rsidP="00ED3552">
      <w:pPr>
        <w:pStyle w:val="1"/>
        <w:spacing w:before="0"/>
        <w:rPr>
          <w:sz w:val="24"/>
          <w:szCs w:val="24"/>
        </w:rPr>
      </w:pPr>
      <w:r w:rsidRPr="001414AD">
        <w:rPr>
          <w:sz w:val="24"/>
          <w:szCs w:val="24"/>
        </w:rPr>
        <w:t>4. Επαγγελματική εμπειρία</w:t>
      </w:r>
      <w:r w:rsidRPr="00E012C9">
        <w:rPr>
          <w:sz w:val="24"/>
          <w:szCs w:val="24"/>
        </w:rPr>
        <w:t>:</w:t>
      </w:r>
      <w:r w:rsidRPr="001414AD">
        <w:rPr>
          <w:sz w:val="24"/>
          <w:szCs w:val="24"/>
        </w:rPr>
        <w:t xml:space="preserve"> </w:t>
      </w:r>
    </w:p>
    <w:p w:rsidR="00046B67" w:rsidRPr="00046B67" w:rsidRDefault="00046B67" w:rsidP="00046B67">
      <w:pPr>
        <w:widowControl w:val="0"/>
        <w:autoSpaceDE w:val="0"/>
        <w:autoSpaceDN w:val="0"/>
        <w:adjustRightInd w:val="0"/>
        <w:spacing w:line="360" w:lineRule="auto"/>
        <w:ind w:left="1440" w:hanging="1440"/>
        <w:jc w:val="both"/>
        <w:rPr>
          <w:sz w:val="24"/>
          <w:szCs w:val="24"/>
          <w:lang w:val="el-GR"/>
        </w:rPr>
      </w:pPr>
      <w:r w:rsidRPr="00046B67">
        <w:rPr>
          <w:sz w:val="24"/>
          <w:szCs w:val="24"/>
          <w:lang w:val="el-GR"/>
        </w:rPr>
        <w:t>1995-97</w:t>
      </w:r>
      <w:r w:rsidRPr="00046B67">
        <w:rPr>
          <w:sz w:val="24"/>
          <w:szCs w:val="24"/>
          <w:lang w:val="el-GR"/>
        </w:rPr>
        <w:tab/>
        <w:t>Συντάκτης έρευνας, πολιτιστικών, παιδαγωγικών, πνευματικών και τοπικών θεμάτων στο τοπικό μηνιαίο περιοδικό «ΕΠΙΛΟΓΕΣ»</w:t>
      </w:r>
    </w:p>
    <w:p w:rsidR="00046B67" w:rsidRPr="00046B67" w:rsidRDefault="00046B67" w:rsidP="00046B67">
      <w:pPr>
        <w:widowControl w:val="0"/>
        <w:autoSpaceDE w:val="0"/>
        <w:autoSpaceDN w:val="0"/>
        <w:adjustRightInd w:val="0"/>
        <w:spacing w:line="360" w:lineRule="auto"/>
        <w:ind w:left="1440" w:hanging="1440"/>
        <w:jc w:val="both"/>
        <w:rPr>
          <w:sz w:val="24"/>
          <w:szCs w:val="24"/>
          <w:lang w:val="el-GR"/>
        </w:rPr>
      </w:pPr>
      <w:r w:rsidRPr="00046B67">
        <w:rPr>
          <w:sz w:val="24"/>
          <w:szCs w:val="24"/>
          <w:lang w:val="el-GR"/>
        </w:rPr>
        <w:t>1995-97</w:t>
      </w:r>
      <w:r w:rsidRPr="00046B67">
        <w:rPr>
          <w:sz w:val="24"/>
          <w:szCs w:val="24"/>
          <w:lang w:val="el-GR"/>
        </w:rPr>
        <w:tab/>
        <w:t xml:space="preserve">Βοηθός αρχισυντάκτη και συντάκτης ύλης στην εφημερίδα του Επιμελητηρίου </w:t>
      </w:r>
      <w:r>
        <w:rPr>
          <w:sz w:val="24"/>
          <w:szCs w:val="24"/>
        </w:rPr>
        <w:t>I</w:t>
      </w:r>
      <w:r w:rsidRPr="00046B67">
        <w:rPr>
          <w:sz w:val="24"/>
          <w:szCs w:val="24"/>
          <w:lang w:val="el-GR"/>
        </w:rPr>
        <w:t>ωαννίνων «Επιμελητηριακά Νέα»</w:t>
      </w:r>
      <w:r w:rsidR="002B7EBC">
        <w:rPr>
          <w:sz w:val="24"/>
          <w:szCs w:val="24"/>
          <w:lang w:val="el-GR"/>
        </w:rPr>
        <w:t>.</w:t>
      </w:r>
    </w:p>
    <w:p w:rsidR="00046B67" w:rsidRPr="00046B67" w:rsidRDefault="00046B67" w:rsidP="00046B67">
      <w:pPr>
        <w:widowControl w:val="0"/>
        <w:autoSpaceDE w:val="0"/>
        <w:autoSpaceDN w:val="0"/>
        <w:adjustRightInd w:val="0"/>
        <w:spacing w:line="360" w:lineRule="auto"/>
        <w:ind w:left="1440" w:hanging="1440"/>
        <w:jc w:val="both"/>
        <w:rPr>
          <w:sz w:val="24"/>
          <w:szCs w:val="24"/>
          <w:lang w:val="el-GR"/>
        </w:rPr>
      </w:pPr>
      <w:r w:rsidRPr="00046B67">
        <w:rPr>
          <w:sz w:val="24"/>
          <w:szCs w:val="24"/>
          <w:lang w:val="el-GR"/>
        </w:rPr>
        <w:t>1995-96</w:t>
      </w:r>
      <w:r w:rsidRPr="00046B67">
        <w:rPr>
          <w:sz w:val="24"/>
          <w:szCs w:val="24"/>
          <w:lang w:val="el-GR"/>
        </w:rPr>
        <w:tab/>
      </w:r>
      <w:r>
        <w:rPr>
          <w:sz w:val="24"/>
          <w:szCs w:val="24"/>
        </w:rPr>
        <w:t>K</w:t>
      </w:r>
      <w:r w:rsidRPr="00046B67">
        <w:rPr>
          <w:sz w:val="24"/>
          <w:szCs w:val="24"/>
          <w:lang w:val="el-GR"/>
        </w:rPr>
        <w:t>ύκλος δημοσιογραφικών εκπομπών στο ραδιοφωνικό σταθμό «</w:t>
      </w:r>
      <w:r>
        <w:rPr>
          <w:sz w:val="24"/>
          <w:szCs w:val="24"/>
        </w:rPr>
        <w:t>HX</w:t>
      </w:r>
      <w:r w:rsidRPr="00046B67">
        <w:rPr>
          <w:sz w:val="24"/>
          <w:szCs w:val="24"/>
          <w:lang w:val="el-GR"/>
        </w:rPr>
        <w:t>Ω-</w:t>
      </w:r>
      <w:r>
        <w:rPr>
          <w:sz w:val="24"/>
          <w:szCs w:val="24"/>
        </w:rPr>
        <w:t>FM</w:t>
      </w:r>
      <w:r w:rsidRPr="00046B67">
        <w:rPr>
          <w:sz w:val="24"/>
          <w:szCs w:val="24"/>
          <w:lang w:val="el-GR"/>
        </w:rPr>
        <w:t>»</w:t>
      </w:r>
      <w:r w:rsidR="002B7EBC">
        <w:rPr>
          <w:sz w:val="24"/>
          <w:szCs w:val="24"/>
          <w:lang w:val="el-GR"/>
        </w:rPr>
        <w:t>.</w:t>
      </w:r>
    </w:p>
    <w:p w:rsidR="00046B67" w:rsidRPr="00046B67" w:rsidRDefault="00046B67" w:rsidP="00046B67">
      <w:pPr>
        <w:widowControl w:val="0"/>
        <w:autoSpaceDE w:val="0"/>
        <w:autoSpaceDN w:val="0"/>
        <w:adjustRightInd w:val="0"/>
        <w:spacing w:line="360" w:lineRule="auto"/>
        <w:jc w:val="both"/>
        <w:rPr>
          <w:sz w:val="24"/>
          <w:szCs w:val="24"/>
          <w:lang w:val="el-GR"/>
        </w:rPr>
      </w:pPr>
      <w:r w:rsidRPr="00046B67">
        <w:rPr>
          <w:sz w:val="24"/>
          <w:szCs w:val="24"/>
          <w:lang w:val="el-GR"/>
        </w:rPr>
        <w:t>1997</w:t>
      </w:r>
      <w:r w:rsidRPr="00046B67">
        <w:rPr>
          <w:sz w:val="24"/>
          <w:szCs w:val="24"/>
          <w:lang w:val="el-GR"/>
        </w:rPr>
        <w:tab/>
      </w:r>
      <w:r w:rsidRPr="00046B67">
        <w:rPr>
          <w:sz w:val="24"/>
          <w:szCs w:val="24"/>
          <w:lang w:val="el-GR"/>
        </w:rPr>
        <w:tab/>
        <w:t>Συντάκτης ειδήσεων και εκφωνήτρια στο τοπικό κανάλι «ΗΡΤ»</w:t>
      </w:r>
      <w:r w:rsidR="002B7EBC">
        <w:rPr>
          <w:sz w:val="24"/>
          <w:szCs w:val="24"/>
          <w:lang w:val="el-GR"/>
        </w:rPr>
        <w:t>.</w:t>
      </w:r>
    </w:p>
    <w:p w:rsidR="00046B67" w:rsidRPr="00046B67" w:rsidRDefault="00046B67" w:rsidP="00046B67">
      <w:pPr>
        <w:widowControl w:val="0"/>
        <w:autoSpaceDE w:val="0"/>
        <w:autoSpaceDN w:val="0"/>
        <w:adjustRightInd w:val="0"/>
        <w:spacing w:line="360" w:lineRule="auto"/>
        <w:jc w:val="both"/>
        <w:rPr>
          <w:sz w:val="24"/>
          <w:szCs w:val="24"/>
          <w:lang w:val="el-GR"/>
        </w:rPr>
      </w:pPr>
      <w:r w:rsidRPr="00046B67">
        <w:rPr>
          <w:sz w:val="24"/>
          <w:szCs w:val="24"/>
          <w:lang w:val="el-GR"/>
        </w:rPr>
        <w:t xml:space="preserve">2000-01     </w:t>
      </w:r>
      <w:r w:rsidRPr="00046B67">
        <w:rPr>
          <w:sz w:val="24"/>
          <w:szCs w:val="24"/>
          <w:lang w:val="el-GR"/>
        </w:rPr>
        <w:tab/>
        <w:t>Υπεύθυνη έρευνας στην εβδομαδιαία εφημερίδα «Τα Γιάννινα»</w:t>
      </w:r>
      <w:r w:rsidR="002B7EBC">
        <w:rPr>
          <w:sz w:val="24"/>
          <w:szCs w:val="24"/>
          <w:lang w:val="el-GR"/>
        </w:rPr>
        <w:t>.</w:t>
      </w:r>
    </w:p>
    <w:p w:rsidR="00046B67" w:rsidRPr="00046B67" w:rsidRDefault="00046B67" w:rsidP="00046B67">
      <w:pPr>
        <w:widowControl w:val="0"/>
        <w:autoSpaceDE w:val="0"/>
        <w:autoSpaceDN w:val="0"/>
        <w:adjustRightInd w:val="0"/>
        <w:spacing w:line="360" w:lineRule="auto"/>
        <w:ind w:left="1440" w:hanging="1440"/>
        <w:jc w:val="both"/>
        <w:rPr>
          <w:sz w:val="24"/>
          <w:szCs w:val="24"/>
          <w:lang w:val="el-GR"/>
        </w:rPr>
      </w:pPr>
      <w:r w:rsidRPr="00046B67">
        <w:rPr>
          <w:sz w:val="24"/>
          <w:szCs w:val="24"/>
          <w:lang w:val="el-GR"/>
        </w:rPr>
        <w:t>1998-01</w:t>
      </w:r>
      <w:r w:rsidRPr="00046B67">
        <w:rPr>
          <w:sz w:val="24"/>
          <w:szCs w:val="24"/>
          <w:lang w:val="el-GR"/>
        </w:rPr>
        <w:tab/>
        <w:t>Γραμματειακή και Διοικητική Υποστήριξη στο Συμβουλευτικό Κέντρο                        Παν/μίου Ιωαννίνων από 2/11/1998 έως 31/08/2001</w:t>
      </w:r>
      <w:r w:rsidR="002B7EBC">
        <w:rPr>
          <w:sz w:val="24"/>
          <w:szCs w:val="24"/>
          <w:lang w:val="el-GR"/>
        </w:rPr>
        <w:t>.</w:t>
      </w:r>
    </w:p>
    <w:p w:rsidR="00046B67" w:rsidRPr="00046B67" w:rsidRDefault="00046B67" w:rsidP="00FB0948">
      <w:pPr>
        <w:widowControl w:val="0"/>
        <w:autoSpaceDE w:val="0"/>
        <w:autoSpaceDN w:val="0"/>
        <w:adjustRightInd w:val="0"/>
        <w:spacing w:line="360" w:lineRule="auto"/>
        <w:jc w:val="both"/>
        <w:rPr>
          <w:sz w:val="24"/>
          <w:szCs w:val="24"/>
          <w:lang w:val="el-GR"/>
        </w:rPr>
      </w:pPr>
    </w:p>
    <w:p w:rsidR="00046B67" w:rsidRPr="001414AD" w:rsidRDefault="00046B67" w:rsidP="00ED3552">
      <w:pPr>
        <w:pStyle w:val="1"/>
        <w:spacing w:before="0"/>
        <w:rPr>
          <w:sz w:val="24"/>
          <w:szCs w:val="24"/>
        </w:rPr>
      </w:pPr>
      <w:r w:rsidRPr="001414AD">
        <w:rPr>
          <w:sz w:val="24"/>
          <w:szCs w:val="24"/>
        </w:rPr>
        <w:t>5. Δημοσιεύσεις</w:t>
      </w:r>
      <w:r w:rsidR="00FB0948" w:rsidRPr="001414AD">
        <w:rPr>
          <w:sz w:val="24"/>
          <w:szCs w:val="24"/>
          <w:lang w:val="en-US"/>
        </w:rPr>
        <w:t>:</w:t>
      </w:r>
      <w:r w:rsidRPr="001414AD">
        <w:rPr>
          <w:sz w:val="24"/>
          <w:szCs w:val="24"/>
        </w:rPr>
        <w:t xml:space="preserve"> </w:t>
      </w:r>
    </w:p>
    <w:p w:rsidR="00046B67" w:rsidRPr="00E73CEC" w:rsidRDefault="00046B67" w:rsidP="00FB0948">
      <w:pPr>
        <w:widowControl w:val="0"/>
        <w:numPr>
          <w:ilvl w:val="0"/>
          <w:numId w:val="20"/>
        </w:numPr>
        <w:autoSpaceDE w:val="0"/>
        <w:autoSpaceDN w:val="0"/>
        <w:adjustRightInd w:val="0"/>
        <w:spacing w:line="360" w:lineRule="auto"/>
        <w:jc w:val="both"/>
        <w:rPr>
          <w:sz w:val="24"/>
          <w:szCs w:val="24"/>
        </w:rPr>
      </w:pPr>
      <w:r w:rsidRPr="00046B67">
        <w:rPr>
          <w:b/>
          <w:sz w:val="24"/>
          <w:szCs w:val="24"/>
          <w:lang w:val="el-GR"/>
        </w:rPr>
        <w:t>Ντόκα Α</w:t>
      </w:r>
      <w:r w:rsidRPr="00046B67">
        <w:rPr>
          <w:sz w:val="24"/>
          <w:szCs w:val="24"/>
          <w:lang w:val="el-GR"/>
        </w:rPr>
        <w:t xml:space="preserve">., Κονέτας, Δ. (1999), «Εμπειρίες και Συμπεράσματα από το πιλοτικό πρόγραμμα Τηλε-εκπαίδευσης </w:t>
      </w:r>
      <w:r w:rsidRPr="00E73CEC">
        <w:rPr>
          <w:sz w:val="24"/>
          <w:szCs w:val="24"/>
        </w:rPr>
        <w:t>LEONARDO</w:t>
      </w:r>
      <w:r w:rsidRPr="00046B67">
        <w:rPr>
          <w:sz w:val="24"/>
          <w:szCs w:val="24"/>
          <w:lang w:val="el-GR"/>
        </w:rPr>
        <w:t xml:space="preserve"> </w:t>
      </w:r>
      <w:r w:rsidRPr="00E73CEC">
        <w:rPr>
          <w:sz w:val="24"/>
          <w:szCs w:val="24"/>
        </w:rPr>
        <w:t>DA</w:t>
      </w:r>
      <w:r w:rsidRPr="00046B67">
        <w:rPr>
          <w:sz w:val="24"/>
          <w:szCs w:val="24"/>
          <w:lang w:val="el-GR"/>
        </w:rPr>
        <w:t xml:space="preserve"> </w:t>
      </w:r>
      <w:r w:rsidRPr="00E73CEC">
        <w:rPr>
          <w:sz w:val="24"/>
          <w:szCs w:val="24"/>
        </w:rPr>
        <w:t>VINCI</w:t>
      </w:r>
      <w:r w:rsidRPr="00046B67">
        <w:rPr>
          <w:sz w:val="24"/>
          <w:szCs w:val="24"/>
          <w:lang w:val="el-GR"/>
        </w:rPr>
        <w:t xml:space="preserve">», στα (επιμ. Τσολακίδης, Κ.), Πρακτικά Συνεδρίου του Τμήματος Δημοτικής εκπαίδευσης Παν/μίου Αιγαίου με θέμα: «Νέοι παράμετροι στην εκπαίδευση: Εκπαίδευση από απόσταση και δια βίου εκπαίδευση», 103-113. </w:t>
      </w:r>
      <w:r w:rsidRPr="00E73CEC">
        <w:rPr>
          <w:sz w:val="24"/>
          <w:szCs w:val="24"/>
        </w:rPr>
        <w:t>Ρόδος: Εκδόσεις Νέων Τεχνολογιών.</w:t>
      </w:r>
    </w:p>
    <w:p w:rsidR="00046B67" w:rsidRPr="002B7EBC" w:rsidRDefault="00046B67" w:rsidP="00FB0948">
      <w:pPr>
        <w:widowControl w:val="0"/>
        <w:numPr>
          <w:ilvl w:val="0"/>
          <w:numId w:val="20"/>
        </w:numPr>
        <w:autoSpaceDE w:val="0"/>
        <w:autoSpaceDN w:val="0"/>
        <w:adjustRightInd w:val="0"/>
        <w:spacing w:line="360" w:lineRule="auto"/>
        <w:jc w:val="both"/>
        <w:rPr>
          <w:sz w:val="24"/>
          <w:szCs w:val="24"/>
          <w:lang w:val="el-GR"/>
        </w:rPr>
      </w:pPr>
      <w:r w:rsidRPr="00046B67">
        <w:rPr>
          <w:b/>
          <w:sz w:val="24"/>
          <w:szCs w:val="24"/>
          <w:lang w:val="el-GR"/>
        </w:rPr>
        <w:t>Ντόκα, Α</w:t>
      </w:r>
      <w:r w:rsidRPr="00046B67">
        <w:rPr>
          <w:sz w:val="24"/>
          <w:szCs w:val="24"/>
          <w:lang w:val="el-GR"/>
        </w:rPr>
        <w:t xml:space="preserve">. (2001), «Η Εικόνα της Κατάρτισης του Εκπαιδευτικού στον Ημερήσιο Αθηναϊκό Τύπο», στα (επιμ. Αθανάσιος Παπάς, Αθανάσιος Τσιπλητάρης  κ.ά) Πρακτικά Συνεδρίου του 2ου Πανελληνίου Συνεδρίου της Παιδαγωγικής Εταιρείας Ελλάδος με θέμα: «Ελληνική Παιδαγωγική και Εκπαιδευτική Έρευνα», Τόμος Β΄, 264-281. </w:t>
      </w:r>
      <w:r w:rsidRPr="002B7EBC">
        <w:rPr>
          <w:sz w:val="24"/>
          <w:szCs w:val="24"/>
          <w:lang w:val="el-GR"/>
        </w:rPr>
        <w:t xml:space="preserve">Αθήνα: Ατραπός. </w:t>
      </w:r>
      <w:r w:rsidRPr="002B7EBC">
        <w:rPr>
          <w:sz w:val="24"/>
          <w:szCs w:val="24"/>
          <w:lang w:val="el-GR"/>
        </w:rPr>
        <w:tab/>
      </w:r>
    </w:p>
    <w:p w:rsidR="00046B67" w:rsidRPr="00E73CEC" w:rsidRDefault="00046B67" w:rsidP="00FB0948">
      <w:pPr>
        <w:widowControl w:val="0"/>
        <w:numPr>
          <w:ilvl w:val="0"/>
          <w:numId w:val="20"/>
        </w:numPr>
        <w:autoSpaceDE w:val="0"/>
        <w:autoSpaceDN w:val="0"/>
        <w:adjustRightInd w:val="0"/>
        <w:spacing w:line="360" w:lineRule="auto"/>
        <w:jc w:val="both"/>
        <w:rPr>
          <w:sz w:val="24"/>
          <w:szCs w:val="24"/>
        </w:rPr>
      </w:pPr>
      <w:r w:rsidRPr="00046B67">
        <w:rPr>
          <w:b/>
          <w:sz w:val="24"/>
          <w:szCs w:val="24"/>
          <w:lang w:val="el-GR"/>
        </w:rPr>
        <w:t>Ντόκα, Α.</w:t>
      </w:r>
      <w:r w:rsidRPr="00046B67">
        <w:rPr>
          <w:sz w:val="24"/>
          <w:szCs w:val="24"/>
          <w:lang w:val="el-GR"/>
        </w:rPr>
        <w:t xml:space="preserve"> (2001), «Η Εικόνα της Σχολικής Πραγματικότητας μέσα από τον Ημερήσιο </w:t>
      </w:r>
      <w:r w:rsidRPr="00046B67">
        <w:rPr>
          <w:sz w:val="24"/>
          <w:szCs w:val="24"/>
          <w:lang w:val="el-GR"/>
        </w:rPr>
        <w:lastRenderedPageBreak/>
        <w:t xml:space="preserve">Αθηναϊκό Τύπο», στα (επιμ.. Καψάλης, Γ. &amp; Κατσίκης, Απ.) Πρακτικά Συνεδρίου του Παιδαγωγικού Τμήματος Δημοτικής Εκπαίδευσης Παν/μίου Ιωαννίνων με θέμα: «Σχολική Γνώση και Διδασκαλία στην Πρωτοβάθμια Εκπαίδευση», Τόμος Α΄, 141-154. </w:t>
      </w:r>
      <w:r w:rsidRPr="00E73CEC">
        <w:rPr>
          <w:sz w:val="24"/>
          <w:szCs w:val="24"/>
        </w:rPr>
        <w:t>Ιωάννινα:  Γραφικές Τέχνες Θεοδωρίδη.</w:t>
      </w:r>
    </w:p>
    <w:p w:rsidR="00046B67" w:rsidRPr="00046B67" w:rsidRDefault="00046B67" w:rsidP="00FB0948">
      <w:pPr>
        <w:widowControl w:val="0"/>
        <w:numPr>
          <w:ilvl w:val="0"/>
          <w:numId w:val="20"/>
        </w:numPr>
        <w:autoSpaceDE w:val="0"/>
        <w:autoSpaceDN w:val="0"/>
        <w:adjustRightInd w:val="0"/>
        <w:spacing w:line="360" w:lineRule="auto"/>
        <w:jc w:val="both"/>
        <w:rPr>
          <w:sz w:val="24"/>
          <w:szCs w:val="24"/>
          <w:lang w:val="el-GR"/>
        </w:rPr>
      </w:pPr>
      <w:r w:rsidRPr="00046B67">
        <w:rPr>
          <w:sz w:val="24"/>
          <w:szCs w:val="24"/>
          <w:lang w:val="el-GR"/>
        </w:rPr>
        <w:t xml:space="preserve">Μπρούζος, Α,. Χατζηορφανό, Ν., Δάφνου, Σ. &amp; </w:t>
      </w:r>
      <w:r w:rsidRPr="00046B67">
        <w:rPr>
          <w:b/>
          <w:sz w:val="24"/>
          <w:szCs w:val="24"/>
          <w:lang w:val="el-GR"/>
        </w:rPr>
        <w:t>Ντόκα, Α</w:t>
      </w:r>
      <w:r w:rsidRPr="00046B67">
        <w:rPr>
          <w:sz w:val="24"/>
          <w:szCs w:val="24"/>
          <w:lang w:val="el-GR"/>
        </w:rPr>
        <w:t xml:space="preserve">. (2001), «Παράγοντες που διευκολύνουν και αναστέλλουν τη διαδικασία μάθησης στο Πανεπιστήμιο: Απόψεις των φοιτητών», Επιστημονική Επετηρίδα του Παιδαγωγικού Τμήματος Δημοτικής Εκπαίδευσης Παν/μίου Ιωαννίνων, 14, 256-277. </w:t>
      </w:r>
    </w:p>
    <w:p w:rsidR="00046B67" w:rsidRPr="00046B67" w:rsidRDefault="00046B67" w:rsidP="00FB0948">
      <w:pPr>
        <w:widowControl w:val="0"/>
        <w:numPr>
          <w:ilvl w:val="0"/>
          <w:numId w:val="20"/>
        </w:numPr>
        <w:autoSpaceDE w:val="0"/>
        <w:autoSpaceDN w:val="0"/>
        <w:adjustRightInd w:val="0"/>
        <w:spacing w:line="360" w:lineRule="auto"/>
        <w:jc w:val="both"/>
        <w:rPr>
          <w:sz w:val="24"/>
          <w:szCs w:val="24"/>
          <w:lang w:val="el-GR"/>
        </w:rPr>
      </w:pPr>
      <w:r w:rsidRPr="00046B67">
        <w:rPr>
          <w:sz w:val="24"/>
          <w:szCs w:val="24"/>
          <w:lang w:val="el-GR"/>
        </w:rPr>
        <w:t xml:space="preserve">Παπαδιώτη, Β., Δαμίγος, Δ., Τζάλλα, Α., Σαφιάκα, Β. &amp; </w:t>
      </w:r>
      <w:r w:rsidRPr="00046B67">
        <w:rPr>
          <w:b/>
          <w:sz w:val="24"/>
          <w:szCs w:val="24"/>
          <w:lang w:val="el-GR"/>
        </w:rPr>
        <w:t>Ντόκα, Α</w:t>
      </w:r>
      <w:r w:rsidRPr="00046B67">
        <w:rPr>
          <w:sz w:val="24"/>
          <w:szCs w:val="24"/>
          <w:lang w:val="el-GR"/>
        </w:rPr>
        <w:t>. (2002), «Εμπειρίες από το Συμβουλευτικό Κέντρο του Παν/μίου Ιωαννίνων», Επιθεώρηση Συμβουλευτικής και Προσανατολισμού», 60-61, 61-75.</w:t>
      </w:r>
    </w:p>
    <w:p w:rsidR="00046B67" w:rsidRPr="00046B67" w:rsidRDefault="00046B67" w:rsidP="00FB0948">
      <w:pPr>
        <w:widowControl w:val="0"/>
        <w:numPr>
          <w:ilvl w:val="0"/>
          <w:numId w:val="20"/>
        </w:numPr>
        <w:autoSpaceDE w:val="0"/>
        <w:autoSpaceDN w:val="0"/>
        <w:adjustRightInd w:val="0"/>
        <w:spacing w:line="360" w:lineRule="auto"/>
        <w:jc w:val="both"/>
        <w:rPr>
          <w:sz w:val="24"/>
          <w:szCs w:val="24"/>
          <w:lang w:val="el-GR"/>
        </w:rPr>
      </w:pPr>
      <w:r w:rsidRPr="00046B67">
        <w:rPr>
          <w:b/>
          <w:sz w:val="24"/>
          <w:szCs w:val="24"/>
          <w:lang w:val="el-GR"/>
        </w:rPr>
        <w:t>Ντόκα Α.,</w:t>
      </w:r>
      <w:r w:rsidRPr="00046B67">
        <w:rPr>
          <w:sz w:val="24"/>
          <w:szCs w:val="24"/>
          <w:lang w:val="el-GR"/>
        </w:rPr>
        <w:t xml:space="preserve"> Κονετάς Δ., (2005), «Πρόγραμμα </w:t>
      </w:r>
      <w:r w:rsidRPr="00E73CEC">
        <w:rPr>
          <w:sz w:val="24"/>
          <w:szCs w:val="24"/>
        </w:rPr>
        <w:t>Leonardo</w:t>
      </w:r>
      <w:r w:rsidRPr="00046B67">
        <w:rPr>
          <w:sz w:val="24"/>
          <w:szCs w:val="24"/>
          <w:lang w:val="el-GR"/>
        </w:rPr>
        <w:t xml:space="preserve"> </w:t>
      </w:r>
      <w:r w:rsidRPr="00E73CEC">
        <w:rPr>
          <w:sz w:val="24"/>
          <w:szCs w:val="24"/>
        </w:rPr>
        <w:t>da</w:t>
      </w:r>
      <w:r w:rsidRPr="00046B67">
        <w:rPr>
          <w:sz w:val="24"/>
          <w:szCs w:val="24"/>
          <w:lang w:val="el-GR"/>
        </w:rPr>
        <w:t xml:space="preserve"> </w:t>
      </w:r>
      <w:r w:rsidRPr="00E73CEC">
        <w:rPr>
          <w:sz w:val="24"/>
          <w:szCs w:val="24"/>
        </w:rPr>
        <w:t>Vinci</w:t>
      </w:r>
      <w:r w:rsidRPr="00046B67">
        <w:rPr>
          <w:sz w:val="24"/>
          <w:szCs w:val="24"/>
          <w:lang w:val="el-GR"/>
        </w:rPr>
        <w:t>: Αποτύπωση, Δυσκολίες, Προοπτική», Τα Εκπαιδευτικά, 77-78, 133-142.</w:t>
      </w:r>
    </w:p>
    <w:p w:rsidR="00046B67" w:rsidRPr="00046B67" w:rsidRDefault="00046B67" w:rsidP="00FB0948">
      <w:pPr>
        <w:widowControl w:val="0"/>
        <w:numPr>
          <w:ilvl w:val="0"/>
          <w:numId w:val="20"/>
        </w:numPr>
        <w:autoSpaceDE w:val="0"/>
        <w:autoSpaceDN w:val="0"/>
        <w:adjustRightInd w:val="0"/>
        <w:spacing w:line="360" w:lineRule="auto"/>
        <w:jc w:val="both"/>
        <w:rPr>
          <w:sz w:val="24"/>
          <w:szCs w:val="24"/>
          <w:lang w:val="el-GR"/>
        </w:rPr>
      </w:pPr>
      <w:r w:rsidRPr="00046B67">
        <w:rPr>
          <w:b/>
          <w:sz w:val="24"/>
          <w:szCs w:val="24"/>
          <w:lang w:val="el-GR"/>
        </w:rPr>
        <w:t>Ντόκα Α.,</w:t>
      </w:r>
      <w:r w:rsidRPr="00046B67">
        <w:rPr>
          <w:sz w:val="24"/>
          <w:szCs w:val="24"/>
          <w:lang w:val="el-GR"/>
        </w:rPr>
        <w:t xml:space="preserve"> Μπρούζος Α. (2006). «Ιστορική ανασκόπηση της «εικόνας» του εκπαιδευτικού σε Ελληνικό και Διεθνές επίπεδο», Τα Εκπαιδευτικά, 81-82, 113-119.</w:t>
      </w:r>
    </w:p>
    <w:p w:rsidR="00046B67" w:rsidRPr="00046B67" w:rsidRDefault="00046B67" w:rsidP="00FB0948">
      <w:pPr>
        <w:widowControl w:val="0"/>
        <w:numPr>
          <w:ilvl w:val="0"/>
          <w:numId w:val="20"/>
        </w:numPr>
        <w:autoSpaceDE w:val="0"/>
        <w:autoSpaceDN w:val="0"/>
        <w:adjustRightInd w:val="0"/>
        <w:spacing w:line="360" w:lineRule="auto"/>
        <w:jc w:val="both"/>
        <w:rPr>
          <w:sz w:val="24"/>
          <w:szCs w:val="24"/>
          <w:lang w:val="el-GR"/>
        </w:rPr>
      </w:pPr>
      <w:r w:rsidRPr="00046B67">
        <w:rPr>
          <w:b/>
          <w:sz w:val="24"/>
          <w:szCs w:val="24"/>
          <w:lang w:val="el-GR"/>
        </w:rPr>
        <w:t>Ντόκα Α.,</w:t>
      </w:r>
      <w:r w:rsidRPr="00046B67">
        <w:rPr>
          <w:sz w:val="24"/>
          <w:szCs w:val="24"/>
          <w:lang w:val="el-GR"/>
        </w:rPr>
        <w:t xml:space="preserve"> Μπρούζος Α., (2006), «Η Εικόνα του Εκπαιδευτικού στον Ημερήσιο Αθηναϊκό Τύπο», στα (επιμ. Χατζηδήμου, Δ., Βιτσιλάκη, κ.ά.), Πρακτικά Ε΄ Πανελληνίου Συνεδρίου Παιδαγωγικής Εταιρείας με θέμα: «Ελληνική Παιδαγωγική και Εκπαιδευτική Έρευνα», 24-26 Νοεμβρίου 2006, Τόμος Α΄, σσ. 537-544, Θεσσαλονίκη: Ελληνικά Γράμματα.  </w:t>
      </w:r>
    </w:p>
    <w:p w:rsidR="00046B67" w:rsidRPr="00046B67" w:rsidRDefault="00046B67" w:rsidP="00FB0948">
      <w:pPr>
        <w:widowControl w:val="0"/>
        <w:numPr>
          <w:ilvl w:val="0"/>
          <w:numId w:val="20"/>
        </w:numPr>
        <w:autoSpaceDE w:val="0"/>
        <w:autoSpaceDN w:val="0"/>
        <w:adjustRightInd w:val="0"/>
        <w:spacing w:line="360" w:lineRule="auto"/>
        <w:jc w:val="both"/>
        <w:rPr>
          <w:sz w:val="24"/>
          <w:szCs w:val="24"/>
          <w:lang w:val="el-GR"/>
        </w:rPr>
      </w:pPr>
      <w:r w:rsidRPr="00046B67">
        <w:rPr>
          <w:b/>
          <w:sz w:val="24"/>
          <w:szCs w:val="24"/>
          <w:lang w:val="el-GR"/>
        </w:rPr>
        <w:t>Ντόκα Α.,</w:t>
      </w:r>
      <w:r w:rsidRPr="00046B67">
        <w:rPr>
          <w:sz w:val="24"/>
          <w:szCs w:val="24"/>
          <w:lang w:val="el-GR"/>
        </w:rPr>
        <w:t xml:space="preserve"> (2007), «Η Συμβολή των Μέσων Μαζικής Ενημέρωσης στην αναβάθμιση της Εκπαίδευση»ς, στα (επιμ. Καψάλης, Γ. &amp; Κατσίκης, Απ.) Πρακτικά Συνεδρίου του Παιδαγωγικού Τμήματος Δημοτικής Εκπαίδευσης Παν/μίου Ιωαννίνων με θέμα: «Η Πρωτοβάθμια Εκπαίδευση και οι προκλήσεις της εποχής μας», 17-20 Μαΐου 2007, τόμος Α΄, σσ. 429-436.</w:t>
      </w:r>
    </w:p>
    <w:p w:rsidR="00046B67" w:rsidRPr="00E73CEC" w:rsidRDefault="00046B67" w:rsidP="00FB0948">
      <w:pPr>
        <w:widowControl w:val="0"/>
        <w:numPr>
          <w:ilvl w:val="0"/>
          <w:numId w:val="20"/>
        </w:numPr>
        <w:autoSpaceDE w:val="0"/>
        <w:autoSpaceDN w:val="0"/>
        <w:adjustRightInd w:val="0"/>
        <w:spacing w:line="360" w:lineRule="auto"/>
        <w:jc w:val="both"/>
        <w:rPr>
          <w:sz w:val="24"/>
          <w:szCs w:val="24"/>
        </w:rPr>
      </w:pPr>
      <w:r w:rsidRPr="00046B67">
        <w:rPr>
          <w:b/>
          <w:sz w:val="24"/>
          <w:szCs w:val="24"/>
          <w:lang w:val="el-GR"/>
        </w:rPr>
        <w:t>Ντόκα Α.</w:t>
      </w:r>
      <w:r w:rsidRPr="00046B67">
        <w:rPr>
          <w:sz w:val="24"/>
          <w:szCs w:val="24"/>
          <w:lang w:val="el-GR"/>
        </w:rPr>
        <w:t xml:space="preserve">, Μπρούζος Α. (2007). «Η Εικόνα του Εκπαιδευτικού: Στερεότυπο, Μύθος ή Μοντέλο;» </w:t>
      </w:r>
      <w:r w:rsidRPr="00E73CEC">
        <w:rPr>
          <w:sz w:val="24"/>
          <w:szCs w:val="24"/>
        </w:rPr>
        <w:t>Τα Εκπαιδευτικά, 83-84, 144 -153.</w:t>
      </w:r>
    </w:p>
    <w:p w:rsidR="00046B67" w:rsidRPr="00046B67" w:rsidRDefault="00046B67" w:rsidP="00FB0948">
      <w:pPr>
        <w:widowControl w:val="0"/>
        <w:numPr>
          <w:ilvl w:val="0"/>
          <w:numId w:val="20"/>
        </w:numPr>
        <w:autoSpaceDE w:val="0"/>
        <w:autoSpaceDN w:val="0"/>
        <w:adjustRightInd w:val="0"/>
        <w:spacing w:line="360" w:lineRule="auto"/>
        <w:jc w:val="both"/>
        <w:rPr>
          <w:sz w:val="24"/>
          <w:szCs w:val="24"/>
          <w:lang w:val="el-GR"/>
        </w:rPr>
      </w:pPr>
      <w:r w:rsidRPr="00046B67">
        <w:rPr>
          <w:b/>
          <w:sz w:val="24"/>
          <w:szCs w:val="24"/>
          <w:lang w:val="el-GR"/>
        </w:rPr>
        <w:t>Ντόκα Α</w:t>
      </w:r>
      <w:r w:rsidRPr="00046B67">
        <w:rPr>
          <w:sz w:val="24"/>
          <w:szCs w:val="24"/>
          <w:lang w:val="el-GR"/>
        </w:rPr>
        <w:t>., Μπρούζος Α., (2007). «Η Προσωπικότητα και το Έργο του Εκπαιδευτικού στον Ημερήσιο Αθηναϊκό Τύπο», Το Βήμα των Κοινωνικών Επιστημών, τόμος ΙΔ΄, τεύχος 50, 115-142.</w:t>
      </w:r>
    </w:p>
    <w:p w:rsidR="00046B67" w:rsidRPr="00046B67" w:rsidRDefault="00046B67" w:rsidP="00FB0948">
      <w:pPr>
        <w:widowControl w:val="0"/>
        <w:numPr>
          <w:ilvl w:val="0"/>
          <w:numId w:val="20"/>
        </w:numPr>
        <w:autoSpaceDE w:val="0"/>
        <w:autoSpaceDN w:val="0"/>
        <w:adjustRightInd w:val="0"/>
        <w:spacing w:line="360" w:lineRule="auto"/>
        <w:jc w:val="both"/>
        <w:rPr>
          <w:sz w:val="24"/>
          <w:szCs w:val="24"/>
          <w:lang w:val="el-GR"/>
        </w:rPr>
      </w:pPr>
      <w:r w:rsidRPr="00046B67">
        <w:rPr>
          <w:b/>
          <w:sz w:val="24"/>
          <w:szCs w:val="24"/>
          <w:lang w:val="el-GR"/>
        </w:rPr>
        <w:t>Ντόκα Α</w:t>
      </w:r>
      <w:r w:rsidRPr="00046B67">
        <w:rPr>
          <w:sz w:val="24"/>
          <w:szCs w:val="24"/>
          <w:lang w:val="el-GR"/>
        </w:rPr>
        <w:t>., Μπρούζος Α. (2007). «Οι Επαγγελματικές Διεκδικήσεις του Εκπαιδευτικού στον Ημερήσιο Αθηναϊκό Τύπο», Επιστήμες της Αγωγής, 4, σσ. 68-77.</w:t>
      </w:r>
    </w:p>
    <w:p w:rsidR="00046B67" w:rsidRPr="00046B67" w:rsidRDefault="00046B67" w:rsidP="00FB0948">
      <w:pPr>
        <w:widowControl w:val="0"/>
        <w:numPr>
          <w:ilvl w:val="0"/>
          <w:numId w:val="20"/>
        </w:numPr>
        <w:autoSpaceDE w:val="0"/>
        <w:autoSpaceDN w:val="0"/>
        <w:adjustRightInd w:val="0"/>
        <w:spacing w:line="360" w:lineRule="auto"/>
        <w:jc w:val="both"/>
        <w:rPr>
          <w:sz w:val="24"/>
          <w:szCs w:val="24"/>
          <w:lang w:val="el-GR"/>
        </w:rPr>
      </w:pPr>
      <w:r w:rsidRPr="00046B67">
        <w:rPr>
          <w:b/>
          <w:sz w:val="24"/>
          <w:szCs w:val="24"/>
          <w:lang w:val="el-GR"/>
        </w:rPr>
        <w:lastRenderedPageBreak/>
        <w:t>Ντόκα Α</w:t>
      </w:r>
      <w:r w:rsidRPr="00046B67">
        <w:rPr>
          <w:sz w:val="24"/>
          <w:szCs w:val="24"/>
          <w:lang w:val="el-GR"/>
        </w:rPr>
        <w:t xml:space="preserve">., Μπρούζος Α. (2008). «Παράγοντες Διαμόρφωσης της Εικόνας του Εκπαιδευτικού: Ο Ρόλος των Μέσων Μαζικής Ενημέρωσης», Σύγχρονη Εκπαίδευση, 153, σσ. 115-148. </w:t>
      </w:r>
    </w:p>
    <w:p w:rsidR="00046B67" w:rsidRPr="00046B67" w:rsidRDefault="00046B67" w:rsidP="00FB0948">
      <w:pPr>
        <w:widowControl w:val="0"/>
        <w:numPr>
          <w:ilvl w:val="0"/>
          <w:numId w:val="20"/>
        </w:numPr>
        <w:autoSpaceDE w:val="0"/>
        <w:autoSpaceDN w:val="0"/>
        <w:adjustRightInd w:val="0"/>
        <w:spacing w:line="360" w:lineRule="auto"/>
        <w:jc w:val="both"/>
        <w:rPr>
          <w:sz w:val="24"/>
          <w:szCs w:val="24"/>
          <w:lang w:val="el-GR"/>
        </w:rPr>
      </w:pPr>
      <w:r w:rsidRPr="00046B67">
        <w:rPr>
          <w:b/>
          <w:sz w:val="24"/>
          <w:szCs w:val="24"/>
          <w:lang w:val="el-GR"/>
        </w:rPr>
        <w:t>Ντόκα Α.,</w:t>
      </w:r>
      <w:r w:rsidRPr="00046B67">
        <w:rPr>
          <w:sz w:val="24"/>
          <w:szCs w:val="24"/>
          <w:lang w:val="el-GR"/>
        </w:rPr>
        <w:t xml:space="preserve"> Μπρούζος Α. (2008). «Ημερήσιος Αθηναϊκός Τύπος και Εκπαιδευτικός: Είδος και Περιεχόμενο της καθημερινής αρθρογραφίας», Επιθεώρηση Κοινωνικών Ερευνών, 126, </w:t>
      </w:r>
      <w:r w:rsidRPr="00E73CEC">
        <w:rPr>
          <w:sz w:val="24"/>
          <w:szCs w:val="24"/>
        </w:rPr>
        <w:t>B</w:t>
      </w:r>
      <w:r w:rsidRPr="00046B67">
        <w:rPr>
          <w:sz w:val="24"/>
          <w:szCs w:val="24"/>
          <w:lang w:val="el-GR"/>
        </w:rPr>
        <w:t>΄, 55-79.</w:t>
      </w:r>
    </w:p>
    <w:p w:rsidR="00046B67" w:rsidRPr="00B637CB" w:rsidRDefault="00046B67" w:rsidP="00FB0948">
      <w:pPr>
        <w:widowControl w:val="0"/>
        <w:numPr>
          <w:ilvl w:val="0"/>
          <w:numId w:val="20"/>
        </w:numPr>
        <w:autoSpaceDE w:val="0"/>
        <w:autoSpaceDN w:val="0"/>
        <w:adjustRightInd w:val="0"/>
        <w:spacing w:line="360" w:lineRule="auto"/>
        <w:jc w:val="both"/>
        <w:rPr>
          <w:sz w:val="24"/>
          <w:szCs w:val="24"/>
          <w:lang w:val="en-US"/>
        </w:rPr>
      </w:pPr>
      <w:r w:rsidRPr="00E73CEC">
        <w:rPr>
          <w:sz w:val="24"/>
          <w:szCs w:val="24"/>
          <w:lang w:val="en-US"/>
        </w:rPr>
        <w:t>D</w:t>
      </w:r>
      <w:r w:rsidRPr="00AD2603">
        <w:rPr>
          <w:sz w:val="24"/>
          <w:szCs w:val="24"/>
          <w:lang w:val="en-US"/>
        </w:rPr>
        <w:t>.</w:t>
      </w:r>
      <w:r w:rsidRPr="00E73CEC">
        <w:rPr>
          <w:sz w:val="24"/>
          <w:szCs w:val="24"/>
          <w:lang w:val="en-US"/>
        </w:rPr>
        <w:t xml:space="preserve"> Karamanis, K</w:t>
      </w:r>
      <w:r w:rsidRPr="00AD2603">
        <w:rPr>
          <w:sz w:val="24"/>
          <w:szCs w:val="24"/>
          <w:lang w:val="en-US"/>
        </w:rPr>
        <w:t>.</w:t>
      </w:r>
      <w:r w:rsidRPr="00E73CEC">
        <w:rPr>
          <w:sz w:val="24"/>
          <w:szCs w:val="24"/>
          <w:lang w:val="en-US"/>
        </w:rPr>
        <w:t xml:space="preserve"> Ioannides, G</w:t>
      </w:r>
      <w:r w:rsidRPr="00AD2603">
        <w:rPr>
          <w:sz w:val="24"/>
          <w:szCs w:val="24"/>
          <w:lang w:val="en-US"/>
        </w:rPr>
        <w:t>.</w:t>
      </w:r>
      <w:r w:rsidRPr="00E73CEC">
        <w:rPr>
          <w:sz w:val="24"/>
          <w:szCs w:val="24"/>
          <w:lang w:val="en-US"/>
        </w:rPr>
        <w:t xml:space="preserve"> Mele. </w:t>
      </w:r>
      <w:r>
        <w:rPr>
          <w:sz w:val="24"/>
          <w:szCs w:val="24"/>
          <w:lang w:val="en-US"/>
        </w:rPr>
        <w:t>…</w:t>
      </w:r>
      <w:r w:rsidRPr="00CC1640">
        <w:rPr>
          <w:sz w:val="24"/>
          <w:szCs w:val="24"/>
          <w:lang w:val="en-US"/>
        </w:rPr>
        <w:t>..</w:t>
      </w:r>
      <w:r w:rsidRPr="00E73CEC">
        <w:rPr>
          <w:sz w:val="24"/>
          <w:szCs w:val="24"/>
          <w:lang w:val="en-US"/>
        </w:rPr>
        <w:t xml:space="preserve"> </w:t>
      </w:r>
      <w:r w:rsidRPr="00352B2D">
        <w:rPr>
          <w:b/>
          <w:sz w:val="24"/>
          <w:szCs w:val="24"/>
          <w:lang w:val="en-US"/>
        </w:rPr>
        <w:t>A. Ntoka</w:t>
      </w:r>
      <w:r w:rsidRPr="00E73CEC">
        <w:rPr>
          <w:sz w:val="24"/>
          <w:szCs w:val="24"/>
          <w:lang w:val="en-US"/>
        </w:rPr>
        <w:t>,</w:t>
      </w:r>
      <w:r>
        <w:rPr>
          <w:sz w:val="24"/>
          <w:szCs w:val="24"/>
          <w:lang w:val="en-US"/>
        </w:rPr>
        <w:t>…</w:t>
      </w:r>
      <w:r w:rsidRPr="00E73CEC">
        <w:rPr>
          <w:sz w:val="24"/>
          <w:szCs w:val="24"/>
          <w:lang w:val="en-US"/>
        </w:rPr>
        <w:t xml:space="preserve"> </w:t>
      </w:r>
      <w:r w:rsidRPr="00FD2307">
        <w:rPr>
          <w:sz w:val="24"/>
          <w:szCs w:val="24"/>
          <w:lang w:val="en-US"/>
        </w:rPr>
        <w:t xml:space="preserve">(2008), </w:t>
      </w:r>
      <w:r>
        <w:rPr>
          <w:sz w:val="24"/>
          <w:szCs w:val="24"/>
          <w:lang w:val="en-US"/>
        </w:rPr>
        <w:t>“The Ecodo</w:t>
      </w:r>
      <w:r w:rsidRPr="00E73CEC">
        <w:rPr>
          <w:sz w:val="24"/>
          <w:szCs w:val="24"/>
          <w:lang w:val="en-US"/>
        </w:rPr>
        <w:t xml:space="preserve">net project: Development of a model Web based virtual observatory of Acherontas, Kalamas and Torre Guaceto ecosystems and its application as a mobile exhibit and permanent environmental kiosk towards public awareness and sustainable development” in International Advanced Workshop on Information and Communication Technologies for Sustainable Agri-production and Environment (AWICTSAE 2008), May 22-23 2008, Alexandroupolis, Greece </w:t>
      </w:r>
      <w:r w:rsidRPr="00E73CEC">
        <w:rPr>
          <w:sz w:val="24"/>
          <w:szCs w:val="24"/>
        </w:rPr>
        <w:t>σ</w:t>
      </w:r>
      <w:r w:rsidRPr="00E73CEC">
        <w:rPr>
          <w:sz w:val="24"/>
          <w:szCs w:val="24"/>
          <w:lang w:val="en-US"/>
        </w:rPr>
        <w:t>̮ 429-436.</w:t>
      </w:r>
    </w:p>
    <w:p w:rsidR="00046B67" w:rsidRPr="00046B67" w:rsidRDefault="00046B67" w:rsidP="00FB0948">
      <w:pPr>
        <w:widowControl w:val="0"/>
        <w:numPr>
          <w:ilvl w:val="0"/>
          <w:numId w:val="20"/>
        </w:numPr>
        <w:autoSpaceDE w:val="0"/>
        <w:autoSpaceDN w:val="0"/>
        <w:adjustRightInd w:val="0"/>
        <w:spacing w:line="360" w:lineRule="auto"/>
        <w:jc w:val="both"/>
        <w:rPr>
          <w:sz w:val="24"/>
          <w:szCs w:val="24"/>
          <w:lang w:val="el-GR"/>
        </w:rPr>
      </w:pPr>
      <w:r w:rsidRPr="00046B67">
        <w:rPr>
          <w:b/>
          <w:sz w:val="24"/>
          <w:szCs w:val="24"/>
          <w:lang w:val="el-GR"/>
        </w:rPr>
        <w:t>Ντόκα Α.,</w:t>
      </w:r>
      <w:r w:rsidRPr="00046B67">
        <w:rPr>
          <w:sz w:val="24"/>
          <w:szCs w:val="24"/>
          <w:lang w:val="el-GR"/>
        </w:rPr>
        <w:t xml:space="preserve"> Μπρούζος Α.</w:t>
      </w:r>
      <w:r w:rsidRPr="00DC1D4B">
        <w:rPr>
          <w:sz w:val="24"/>
          <w:szCs w:val="24"/>
          <w:lang w:val="el-GR"/>
        </w:rPr>
        <w:t xml:space="preserve">, </w:t>
      </w:r>
      <w:r w:rsidRPr="00046B67">
        <w:rPr>
          <w:sz w:val="24"/>
          <w:szCs w:val="24"/>
          <w:lang w:val="el-GR"/>
        </w:rPr>
        <w:t>(2010)</w:t>
      </w:r>
      <w:r w:rsidRPr="00DC1D4B">
        <w:rPr>
          <w:sz w:val="24"/>
          <w:szCs w:val="24"/>
          <w:lang w:val="el-GR"/>
        </w:rPr>
        <w:t>,</w:t>
      </w:r>
      <w:r w:rsidRPr="00046B67">
        <w:rPr>
          <w:sz w:val="24"/>
          <w:szCs w:val="24"/>
          <w:lang w:val="el-GR"/>
        </w:rPr>
        <w:t xml:space="preserve"> Η «Εικόνα» της Εκπαίδευσης στον Ημερήσιο Αθηναϊκό Τύπο, Επιστήμες της Αγωγής, τχ. 1, σσ.7-20.</w:t>
      </w:r>
    </w:p>
    <w:p w:rsidR="00046B67" w:rsidRPr="00046B67" w:rsidRDefault="00046B67" w:rsidP="00FB0948">
      <w:pPr>
        <w:widowControl w:val="0"/>
        <w:numPr>
          <w:ilvl w:val="0"/>
          <w:numId w:val="20"/>
        </w:numPr>
        <w:autoSpaceDE w:val="0"/>
        <w:autoSpaceDN w:val="0"/>
        <w:adjustRightInd w:val="0"/>
        <w:spacing w:line="360" w:lineRule="auto"/>
        <w:jc w:val="both"/>
        <w:rPr>
          <w:sz w:val="24"/>
          <w:szCs w:val="24"/>
          <w:lang w:val="el-GR"/>
        </w:rPr>
      </w:pPr>
      <w:r w:rsidRPr="00046B67">
        <w:rPr>
          <w:sz w:val="24"/>
          <w:szCs w:val="24"/>
          <w:lang w:val="el-GR"/>
        </w:rPr>
        <w:t xml:space="preserve">Σπύρος Κρίβας, Ανδρέας Μπρούζος, Αιμιλία Μίχαλου, </w:t>
      </w:r>
      <w:r w:rsidRPr="00046B67">
        <w:rPr>
          <w:b/>
          <w:sz w:val="24"/>
          <w:szCs w:val="24"/>
          <w:lang w:val="el-GR"/>
        </w:rPr>
        <w:t>Αγλαΐα Ντόκα,</w:t>
      </w:r>
      <w:r w:rsidRPr="00046B67">
        <w:rPr>
          <w:sz w:val="24"/>
          <w:szCs w:val="24"/>
          <w:lang w:val="el-GR"/>
        </w:rPr>
        <w:t xml:space="preserve"> (2010) «Διερεύνηση προσδοκιών των γονέων από την εφαρμογή του ΣΕΠ στην Εκπαίδευση», </w:t>
      </w:r>
      <w:r w:rsidR="00E012C9">
        <w:rPr>
          <w:sz w:val="24"/>
          <w:szCs w:val="24"/>
          <w:lang w:val="el-GR"/>
        </w:rPr>
        <w:t xml:space="preserve">Επιθεώρηση Συμβουλευτικής – Προσανατολισμού, τ. 90-91, Μάρτιος – Ιούνιος 2010, σς. 75-95. </w:t>
      </w:r>
    </w:p>
    <w:p w:rsidR="00046B67" w:rsidRPr="00046B67" w:rsidRDefault="00863669" w:rsidP="00FB0948">
      <w:pPr>
        <w:numPr>
          <w:ilvl w:val="0"/>
          <w:numId w:val="20"/>
        </w:numPr>
        <w:spacing w:line="360" w:lineRule="auto"/>
        <w:jc w:val="both"/>
        <w:rPr>
          <w:sz w:val="24"/>
          <w:szCs w:val="24"/>
          <w:lang w:val="el-GR"/>
        </w:rPr>
      </w:pPr>
      <w:r>
        <w:rPr>
          <w:b/>
          <w:sz w:val="24"/>
          <w:szCs w:val="24"/>
          <w:lang w:val="el-GR"/>
        </w:rPr>
        <w:t>Ντόκα, Α.</w:t>
      </w:r>
      <w:r w:rsidR="00046B67" w:rsidRPr="00046B67">
        <w:rPr>
          <w:b/>
          <w:sz w:val="24"/>
          <w:szCs w:val="24"/>
          <w:lang w:val="el-GR"/>
        </w:rPr>
        <w:t xml:space="preserve"> </w:t>
      </w:r>
      <w:r w:rsidR="00046B67" w:rsidRPr="00046B67">
        <w:rPr>
          <w:sz w:val="24"/>
          <w:szCs w:val="24"/>
          <w:lang w:val="el-GR"/>
        </w:rPr>
        <w:t xml:space="preserve">(2010), (υπό δημοσίευση), «Αλληλογραφώ»: Ένα Σενάριο Διδασκαλίας με ΤΠΕ, Πρακτικά 7ου Πανελλήνιου Συνεδρίου ΕΕΕΠ – ΔΤΠΕ με θέμα: «Το μέλλον της μάθησης», Πειραιάς, 30-31 Οκτωβρίου 2010.       </w:t>
      </w:r>
    </w:p>
    <w:p w:rsidR="00046B67" w:rsidRPr="00046B67" w:rsidRDefault="00046B67" w:rsidP="00FB0948">
      <w:pPr>
        <w:widowControl w:val="0"/>
        <w:numPr>
          <w:ilvl w:val="0"/>
          <w:numId w:val="20"/>
        </w:numPr>
        <w:autoSpaceDE w:val="0"/>
        <w:autoSpaceDN w:val="0"/>
        <w:adjustRightInd w:val="0"/>
        <w:spacing w:line="360" w:lineRule="auto"/>
        <w:jc w:val="both"/>
        <w:rPr>
          <w:sz w:val="24"/>
          <w:szCs w:val="24"/>
          <w:lang w:val="el-GR"/>
        </w:rPr>
      </w:pPr>
      <w:r w:rsidRPr="00046B67">
        <w:rPr>
          <w:b/>
          <w:sz w:val="24"/>
          <w:szCs w:val="24"/>
          <w:lang w:val="el-GR"/>
        </w:rPr>
        <w:t>Ντόκα</w:t>
      </w:r>
      <w:r w:rsidR="00863669">
        <w:rPr>
          <w:b/>
          <w:sz w:val="24"/>
          <w:szCs w:val="24"/>
          <w:lang w:val="el-GR"/>
        </w:rPr>
        <w:t>,</w:t>
      </w:r>
      <w:r w:rsidRPr="00046B67">
        <w:rPr>
          <w:b/>
          <w:sz w:val="24"/>
          <w:szCs w:val="24"/>
          <w:lang w:val="el-GR"/>
        </w:rPr>
        <w:t xml:space="preserve"> Α</w:t>
      </w:r>
      <w:r w:rsidR="00863669">
        <w:rPr>
          <w:b/>
          <w:sz w:val="24"/>
          <w:szCs w:val="24"/>
          <w:lang w:val="el-GR"/>
        </w:rPr>
        <w:t>.</w:t>
      </w:r>
      <w:r w:rsidRPr="00046B67">
        <w:rPr>
          <w:b/>
          <w:sz w:val="24"/>
          <w:szCs w:val="24"/>
          <w:lang w:val="el-GR"/>
        </w:rPr>
        <w:t xml:space="preserve"> </w:t>
      </w:r>
      <w:r w:rsidRPr="00046B67">
        <w:rPr>
          <w:sz w:val="24"/>
          <w:szCs w:val="24"/>
          <w:lang w:val="el-GR"/>
        </w:rPr>
        <w:t xml:space="preserve">(2010), (υπό δημοσίευση), «Η Αυτοαξιολόγηση του Εκπαιδευτικού μέσω της μελέτης της Εικόνας του, Πρακτικά </w:t>
      </w:r>
      <w:r w:rsidRPr="00046B67">
        <w:rPr>
          <w:rStyle w:val="af1"/>
          <w:b w:val="0"/>
          <w:bCs w:val="0"/>
          <w:spacing w:val="-6"/>
          <w:sz w:val="24"/>
          <w:szCs w:val="24"/>
          <w:lang w:val="el-GR"/>
        </w:rPr>
        <w:t>7ου Πανελληνίου Συνεδρίου</w:t>
      </w:r>
      <w:r w:rsidRPr="00046B67">
        <w:rPr>
          <w:b/>
          <w:bCs/>
          <w:spacing w:val="-6"/>
          <w:sz w:val="24"/>
          <w:szCs w:val="24"/>
          <w:lang w:val="el-GR"/>
        </w:rPr>
        <w:t xml:space="preserve"> </w:t>
      </w:r>
      <w:r w:rsidRPr="00046B67">
        <w:rPr>
          <w:bCs/>
          <w:spacing w:val="-6"/>
          <w:sz w:val="24"/>
          <w:szCs w:val="24"/>
          <w:lang w:val="el-GR"/>
        </w:rPr>
        <w:t>με θέμα:</w:t>
      </w:r>
      <w:r w:rsidRPr="00046B67">
        <w:rPr>
          <w:b/>
          <w:bCs/>
          <w:spacing w:val="-6"/>
          <w:sz w:val="24"/>
          <w:szCs w:val="24"/>
          <w:lang w:val="el-GR"/>
        </w:rPr>
        <w:t xml:space="preserve"> </w:t>
      </w:r>
      <w:r w:rsidRPr="00046B67">
        <w:rPr>
          <w:rStyle w:val="af1"/>
          <w:b w:val="0"/>
          <w:bCs w:val="0"/>
          <w:spacing w:val="-6"/>
          <w:sz w:val="24"/>
          <w:szCs w:val="24"/>
          <w:lang w:val="el-GR"/>
        </w:rPr>
        <w:t>«Ελληνική Παιδαγωγική και Εκπαιδευτική Έρευνα»,</w:t>
      </w:r>
      <w:r w:rsidRPr="00046B67">
        <w:rPr>
          <w:b/>
          <w:bCs/>
          <w:spacing w:val="-6"/>
          <w:sz w:val="24"/>
          <w:szCs w:val="24"/>
          <w:lang w:val="el-GR"/>
        </w:rPr>
        <w:t xml:space="preserve"> </w:t>
      </w:r>
      <w:r w:rsidRPr="00046B67">
        <w:rPr>
          <w:bCs/>
          <w:spacing w:val="-6"/>
          <w:sz w:val="24"/>
          <w:szCs w:val="24"/>
          <w:lang w:val="el-GR"/>
        </w:rPr>
        <w:t>19-21 Νοεμβρίου 2010, Ρέθυμνο.</w:t>
      </w:r>
      <w:r w:rsidRPr="00046B67">
        <w:rPr>
          <w:rFonts w:ascii="Verdana" w:hAnsi="Verdana"/>
          <w:bCs/>
          <w:spacing w:val="-6"/>
          <w:sz w:val="24"/>
          <w:szCs w:val="24"/>
          <w:lang w:val="el-GR"/>
        </w:rPr>
        <w:t xml:space="preserve"> </w:t>
      </w:r>
    </w:p>
    <w:p w:rsidR="00402E7B" w:rsidRPr="002B7EBC" w:rsidRDefault="00046B67" w:rsidP="00402E7B">
      <w:pPr>
        <w:numPr>
          <w:ilvl w:val="0"/>
          <w:numId w:val="20"/>
        </w:numPr>
        <w:spacing w:after="200" w:line="360" w:lineRule="auto"/>
        <w:ind w:left="720"/>
        <w:jc w:val="both"/>
        <w:rPr>
          <w:sz w:val="24"/>
          <w:szCs w:val="24"/>
          <w:lang w:val="en-US"/>
        </w:rPr>
      </w:pPr>
      <w:r w:rsidRPr="002B7EBC">
        <w:rPr>
          <w:b/>
          <w:sz w:val="24"/>
          <w:szCs w:val="24"/>
          <w:lang w:val="en-US"/>
        </w:rPr>
        <w:t>Ntoka Aglaia</w:t>
      </w:r>
      <w:r w:rsidRPr="002B7EBC">
        <w:rPr>
          <w:sz w:val="24"/>
          <w:szCs w:val="24"/>
          <w:lang w:val="en-US"/>
        </w:rPr>
        <w:t xml:space="preserve"> and Andreas Brouzos (2010), «The “Image” of the Educator in the Greek Press», International Review of Education (submitted).</w:t>
      </w:r>
    </w:p>
    <w:p w:rsidR="00046B67" w:rsidRPr="001414AD" w:rsidRDefault="003D624E" w:rsidP="00DB4793">
      <w:pPr>
        <w:pStyle w:val="1"/>
        <w:spacing w:before="0"/>
        <w:rPr>
          <w:sz w:val="24"/>
          <w:szCs w:val="24"/>
          <w:lang w:val="en-US"/>
        </w:rPr>
      </w:pPr>
      <w:r w:rsidRPr="001414AD">
        <w:rPr>
          <w:sz w:val="24"/>
          <w:szCs w:val="24"/>
        </w:rPr>
        <w:t xml:space="preserve">6. </w:t>
      </w:r>
      <w:r w:rsidR="00046B67" w:rsidRPr="001414AD">
        <w:rPr>
          <w:sz w:val="24"/>
          <w:szCs w:val="24"/>
        </w:rPr>
        <w:t>Βιβλία</w:t>
      </w:r>
      <w:r w:rsidRPr="001414AD">
        <w:rPr>
          <w:sz w:val="24"/>
          <w:szCs w:val="24"/>
          <w:lang w:val="en-US"/>
        </w:rPr>
        <w:t>:</w:t>
      </w:r>
    </w:p>
    <w:p w:rsidR="00046B67" w:rsidRPr="004A6259" w:rsidRDefault="00046B67" w:rsidP="003D624E">
      <w:pPr>
        <w:widowControl w:val="0"/>
        <w:numPr>
          <w:ilvl w:val="0"/>
          <w:numId w:val="21"/>
        </w:numPr>
        <w:autoSpaceDE w:val="0"/>
        <w:autoSpaceDN w:val="0"/>
        <w:adjustRightInd w:val="0"/>
        <w:spacing w:line="360" w:lineRule="auto"/>
        <w:jc w:val="both"/>
        <w:rPr>
          <w:sz w:val="24"/>
          <w:szCs w:val="24"/>
          <w:lang w:val="el-GR"/>
        </w:rPr>
      </w:pPr>
      <w:r w:rsidRPr="00046B67">
        <w:rPr>
          <w:b/>
          <w:sz w:val="24"/>
          <w:szCs w:val="24"/>
          <w:lang w:val="el-GR"/>
        </w:rPr>
        <w:t>Ντόκα Α</w:t>
      </w:r>
      <w:r w:rsidRPr="00046B67">
        <w:rPr>
          <w:sz w:val="24"/>
          <w:szCs w:val="24"/>
          <w:lang w:val="el-GR"/>
        </w:rPr>
        <w:t xml:space="preserve">., (2002) (επιμ). «Ποταμός Καλαμάς ή Θύαμις», Μια ερευνητική και βιωματική προσέγγιση της περιβαλλοντικής ομάδας του Δομπόλειου Δημοτικού Σχολείου Μολοσσών. </w:t>
      </w:r>
      <w:r w:rsidRPr="00E73CEC">
        <w:rPr>
          <w:sz w:val="24"/>
          <w:szCs w:val="24"/>
        </w:rPr>
        <w:t>Ιωάννινα: Γ. Δούβαλη &amp; Ε. Αποστό</w:t>
      </w:r>
      <w:r>
        <w:rPr>
          <w:sz w:val="24"/>
          <w:szCs w:val="24"/>
        </w:rPr>
        <w:t>λου</w:t>
      </w:r>
      <w:r w:rsidRPr="00E73CEC">
        <w:rPr>
          <w:sz w:val="24"/>
          <w:szCs w:val="24"/>
        </w:rPr>
        <w:t>, σελ. 56</w:t>
      </w:r>
      <w:r w:rsidR="002B7EBC">
        <w:rPr>
          <w:sz w:val="24"/>
          <w:szCs w:val="24"/>
          <w:lang w:val="el-GR"/>
        </w:rPr>
        <w:t>.</w:t>
      </w:r>
    </w:p>
    <w:p w:rsidR="00046B67" w:rsidRPr="00046B67" w:rsidRDefault="00046B67" w:rsidP="003D624E">
      <w:pPr>
        <w:widowControl w:val="0"/>
        <w:numPr>
          <w:ilvl w:val="0"/>
          <w:numId w:val="21"/>
        </w:numPr>
        <w:autoSpaceDE w:val="0"/>
        <w:autoSpaceDN w:val="0"/>
        <w:adjustRightInd w:val="0"/>
        <w:spacing w:line="360" w:lineRule="auto"/>
        <w:jc w:val="both"/>
        <w:rPr>
          <w:sz w:val="24"/>
          <w:szCs w:val="24"/>
          <w:lang w:val="el-GR"/>
        </w:rPr>
      </w:pPr>
      <w:r w:rsidRPr="00046B67">
        <w:rPr>
          <w:b/>
          <w:sz w:val="24"/>
          <w:szCs w:val="24"/>
          <w:lang w:val="el-GR"/>
        </w:rPr>
        <w:lastRenderedPageBreak/>
        <w:t>Ντόκα Α</w:t>
      </w:r>
      <w:r w:rsidRPr="00046B67">
        <w:rPr>
          <w:sz w:val="24"/>
          <w:szCs w:val="24"/>
          <w:lang w:val="el-GR"/>
        </w:rPr>
        <w:t>., (2005), Η εικόνα των εκπαιδευτικών στον τύπο: Διαχρονική Προσέγγιση, Διδακτορική Διατριβή, Πανεπιστήμιο Ιωαννίνων, σελ. 241</w:t>
      </w:r>
      <w:r w:rsidR="002B7EBC">
        <w:rPr>
          <w:sz w:val="24"/>
          <w:szCs w:val="24"/>
          <w:lang w:val="el-GR"/>
        </w:rPr>
        <w:t>.</w:t>
      </w:r>
    </w:p>
    <w:p w:rsidR="00046B67" w:rsidRPr="00E73CEC" w:rsidRDefault="00046B67" w:rsidP="003D624E">
      <w:pPr>
        <w:widowControl w:val="0"/>
        <w:numPr>
          <w:ilvl w:val="0"/>
          <w:numId w:val="21"/>
        </w:numPr>
        <w:autoSpaceDE w:val="0"/>
        <w:autoSpaceDN w:val="0"/>
        <w:adjustRightInd w:val="0"/>
        <w:spacing w:line="360" w:lineRule="auto"/>
        <w:jc w:val="both"/>
        <w:rPr>
          <w:sz w:val="24"/>
          <w:szCs w:val="24"/>
        </w:rPr>
      </w:pPr>
      <w:r w:rsidRPr="00046B67">
        <w:rPr>
          <w:b/>
          <w:sz w:val="24"/>
          <w:szCs w:val="24"/>
          <w:lang w:val="el-GR"/>
        </w:rPr>
        <w:t>Ντόκα Α.,</w:t>
      </w:r>
      <w:r w:rsidRPr="00046B67">
        <w:rPr>
          <w:sz w:val="24"/>
          <w:szCs w:val="24"/>
          <w:lang w:val="el-GR"/>
        </w:rPr>
        <w:t xml:space="preserve"> (2007), Η Εικόνα του εκπαιδευτικού στον Ημερήσιο Αθηναϊκό Τύπο. </w:t>
      </w:r>
      <w:r w:rsidRPr="00E73CEC">
        <w:rPr>
          <w:sz w:val="24"/>
          <w:szCs w:val="24"/>
        </w:rPr>
        <w:t>Αθήνα: Εκδόσεις Gutenberg. σελ. 247</w:t>
      </w:r>
      <w:r w:rsidR="002B7EBC">
        <w:rPr>
          <w:sz w:val="24"/>
          <w:szCs w:val="24"/>
          <w:lang w:val="el-GR"/>
        </w:rPr>
        <w:t>.</w:t>
      </w:r>
    </w:p>
    <w:p w:rsidR="00046B67" w:rsidRPr="00402E7B" w:rsidRDefault="00046B67" w:rsidP="003D624E">
      <w:pPr>
        <w:widowControl w:val="0"/>
        <w:numPr>
          <w:ilvl w:val="0"/>
          <w:numId w:val="21"/>
        </w:numPr>
        <w:autoSpaceDE w:val="0"/>
        <w:autoSpaceDN w:val="0"/>
        <w:adjustRightInd w:val="0"/>
        <w:spacing w:line="360" w:lineRule="auto"/>
        <w:jc w:val="both"/>
        <w:rPr>
          <w:sz w:val="24"/>
          <w:szCs w:val="24"/>
          <w:lang w:val="el-GR"/>
        </w:rPr>
      </w:pPr>
      <w:r w:rsidRPr="00046B67">
        <w:rPr>
          <w:sz w:val="24"/>
          <w:szCs w:val="24"/>
          <w:lang w:val="el-GR"/>
        </w:rPr>
        <w:t xml:space="preserve">Κατσίκης Α., </w:t>
      </w:r>
      <w:r w:rsidRPr="00046B67">
        <w:rPr>
          <w:b/>
          <w:sz w:val="24"/>
          <w:szCs w:val="24"/>
          <w:lang w:val="el-GR"/>
        </w:rPr>
        <w:t>Ντόκα Α.,</w:t>
      </w:r>
      <w:r w:rsidRPr="00046B67">
        <w:rPr>
          <w:sz w:val="24"/>
          <w:szCs w:val="24"/>
          <w:lang w:val="el-GR"/>
        </w:rPr>
        <w:t xml:space="preserve"> Π. Μάνη, (200</w:t>
      </w:r>
      <w:r w:rsidRPr="004A6259">
        <w:rPr>
          <w:sz w:val="24"/>
          <w:szCs w:val="24"/>
          <w:lang w:val="el-GR"/>
        </w:rPr>
        <w:t>8</w:t>
      </w:r>
      <w:r w:rsidRPr="00046B67">
        <w:rPr>
          <w:sz w:val="24"/>
          <w:szCs w:val="24"/>
          <w:lang w:val="el-GR"/>
        </w:rPr>
        <w:t>) «Καλαμάς-Αχέροντας και ενδιάμεσες παράκτιες περιοχές: Πρόγραμμα Περιβαλλοντικής εκπαίδευσης, Ενημέρωσης, Ευαισθητοποίησης και Δράσης, Ιωάννινα, Έκδοση Πανεπιστημίου Ιωαννίνων, σελ. 161 (σύνοψη 81 σελ.)</w:t>
      </w:r>
      <w:r w:rsidR="002B7EBC">
        <w:rPr>
          <w:sz w:val="24"/>
          <w:szCs w:val="24"/>
          <w:lang w:val="el-GR"/>
        </w:rPr>
        <w:t>.</w:t>
      </w:r>
    </w:p>
    <w:p w:rsidR="00402E7B" w:rsidRPr="00046B67" w:rsidRDefault="00402E7B" w:rsidP="00402E7B">
      <w:pPr>
        <w:widowControl w:val="0"/>
        <w:autoSpaceDE w:val="0"/>
        <w:autoSpaceDN w:val="0"/>
        <w:adjustRightInd w:val="0"/>
        <w:spacing w:line="360" w:lineRule="auto"/>
        <w:ind w:left="720"/>
        <w:jc w:val="both"/>
        <w:rPr>
          <w:sz w:val="24"/>
          <w:szCs w:val="24"/>
          <w:lang w:val="el-GR"/>
        </w:rPr>
      </w:pPr>
    </w:p>
    <w:p w:rsidR="00046B67" w:rsidRPr="009C2CB3" w:rsidRDefault="003D624E" w:rsidP="00DB4793">
      <w:pPr>
        <w:pStyle w:val="1"/>
        <w:spacing w:before="0"/>
        <w:rPr>
          <w:sz w:val="24"/>
          <w:szCs w:val="24"/>
        </w:rPr>
      </w:pPr>
      <w:r w:rsidRPr="009C2CB3">
        <w:rPr>
          <w:sz w:val="24"/>
          <w:szCs w:val="24"/>
        </w:rPr>
        <w:t xml:space="preserve">7. </w:t>
      </w:r>
      <w:r w:rsidR="00046B67" w:rsidRPr="001414AD">
        <w:rPr>
          <w:sz w:val="24"/>
          <w:szCs w:val="24"/>
        </w:rPr>
        <w:t>Άλλες</w:t>
      </w:r>
      <w:r w:rsidRPr="001414AD">
        <w:rPr>
          <w:sz w:val="24"/>
          <w:szCs w:val="24"/>
        </w:rPr>
        <w:t xml:space="preserve"> Δημοσιεύσεις</w:t>
      </w:r>
      <w:r w:rsidR="004F46C0" w:rsidRPr="009C2CB3">
        <w:rPr>
          <w:sz w:val="24"/>
          <w:szCs w:val="24"/>
        </w:rPr>
        <w:t>:</w:t>
      </w:r>
    </w:p>
    <w:p w:rsidR="009C2CB3" w:rsidRDefault="00046B67" w:rsidP="003D624E">
      <w:pPr>
        <w:widowControl w:val="0"/>
        <w:autoSpaceDE w:val="0"/>
        <w:autoSpaceDN w:val="0"/>
        <w:adjustRightInd w:val="0"/>
        <w:spacing w:line="360" w:lineRule="auto"/>
        <w:ind w:left="1440" w:hanging="1440"/>
        <w:jc w:val="both"/>
        <w:rPr>
          <w:sz w:val="24"/>
          <w:szCs w:val="24"/>
          <w:lang w:val="el-GR"/>
        </w:rPr>
      </w:pPr>
      <w:r w:rsidRPr="00046B67">
        <w:rPr>
          <w:sz w:val="24"/>
          <w:szCs w:val="24"/>
          <w:lang w:val="el-GR"/>
        </w:rPr>
        <w:t>1995-01</w:t>
      </w:r>
      <w:r w:rsidRPr="00046B67">
        <w:rPr>
          <w:sz w:val="24"/>
          <w:szCs w:val="24"/>
          <w:lang w:val="el-GR"/>
        </w:rPr>
        <w:tab/>
        <w:t xml:space="preserve">Αρθρογράφηση κοινωνικών, πολιτιστικών, παιδαγωγικών, πνευματικών και τοπικών θεμάτων στο </w:t>
      </w:r>
      <w:r w:rsidR="009C2CB3">
        <w:rPr>
          <w:sz w:val="24"/>
          <w:szCs w:val="24"/>
          <w:lang w:val="el-GR"/>
        </w:rPr>
        <w:t xml:space="preserve">τοπικό </w:t>
      </w:r>
      <w:r w:rsidRPr="00046B67">
        <w:rPr>
          <w:sz w:val="24"/>
          <w:szCs w:val="24"/>
          <w:lang w:val="el-GR"/>
        </w:rPr>
        <w:t>μηνιαίο περιοδικό «ΕΠΙΛΟΓΕΣ», στα «Επιμελητηριακά Νέα» και στην εβδομαδιαία εφημερίδα «Τα Γιάννινα»</w:t>
      </w:r>
      <w:r w:rsidR="009C2CB3">
        <w:rPr>
          <w:sz w:val="24"/>
          <w:szCs w:val="24"/>
          <w:lang w:val="el-GR"/>
        </w:rPr>
        <w:t>.</w:t>
      </w:r>
    </w:p>
    <w:p w:rsidR="00046B67" w:rsidRPr="00046B67" w:rsidRDefault="00046B67" w:rsidP="003D624E">
      <w:pPr>
        <w:widowControl w:val="0"/>
        <w:autoSpaceDE w:val="0"/>
        <w:autoSpaceDN w:val="0"/>
        <w:adjustRightInd w:val="0"/>
        <w:spacing w:line="360" w:lineRule="auto"/>
        <w:ind w:left="1440" w:hanging="1440"/>
        <w:jc w:val="both"/>
        <w:rPr>
          <w:sz w:val="24"/>
          <w:szCs w:val="24"/>
          <w:lang w:val="el-GR"/>
        </w:rPr>
      </w:pPr>
      <w:r w:rsidRPr="00046B67">
        <w:rPr>
          <w:sz w:val="24"/>
          <w:szCs w:val="24"/>
          <w:lang w:val="el-GR"/>
        </w:rPr>
        <w:t>2001</w:t>
      </w:r>
      <w:r w:rsidRPr="00046B67">
        <w:rPr>
          <w:sz w:val="24"/>
          <w:szCs w:val="24"/>
          <w:lang w:val="el-GR"/>
        </w:rPr>
        <w:tab/>
        <w:t>Συνεργάτης στην πραγματοποίηση της έρευνας και άρθρου: «Ανάγκες και Ψυχοκοινωνική Προσαρμογή Φοιτητών/τριων του Πανεπιστημίου Ιωαννίνων», Βασιλική Παπαδιώτη, Δημήτρης Δαμίγος, Επετηρίδα Φιλοσοφικής Σχολής Πανεπιστημίου Ιωαννίνων.</w:t>
      </w:r>
    </w:p>
    <w:p w:rsidR="00046B67" w:rsidRDefault="00046B67" w:rsidP="003D624E">
      <w:pPr>
        <w:widowControl w:val="0"/>
        <w:autoSpaceDE w:val="0"/>
        <w:autoSpaceDN w:val="0"/>
        <w:adjustRightInd w:val="0"/>
        <w:spacing w:line="360" w:lineRule="auto"/>
        <w:ind w:left="1440" w:hanging="1440"/>
        <w:jc w:val="both"/>
        <w:rPr>
          <w:sz w:val="24"/>
          <w:szCs w:val="24"/>
          <w:lang w:val="el-GR"/>
        </w:rPr>
      </w:pPr>
      <w:r w:rsidRPr="00046B67">
        <w:rPr>
          <w:sz w:val="24"/>
          <w:szCs w:val="24"/>
          <w:lang w:val="el-GR"/>
        </w:rPr>
        <w:t>2007</w:t>
      </w:r>
      <w:r w:rsidRPr="00046B67">
        <w:rPr>
          <w:sz w:val="24"/>
          <w:szCs w:val="24"/>
          <w:lang w:val="el-GR"/>
        </w:rPr>
        <w:tab/>
        <w:t xml:space="preserve">Συμμετοχή στη συγγραφή του τόμου για την επιμόρφωση 6000 εκπαιδευτικών Πρωτοβάθμιας και Δευτεροβάθμιας Εκπαίδευσης με θέμα: «Συσχετισμός οικογενειακού – κοινωνικού Πολιτισμικού Περιβάλλοντος στη σχολική επίδοση του παιδιού». Οργανισμός Επιμόρφωσης Εκπαιδευτικών (Ο.ΕΠ.ΕΚ). </w:t>
      </w:r>
    </w:p>
    <w:p w:rsidR="00DB4793" w:rsidRPr="00046B67" w:rsidRDefault="00DB4793" w:rsidP="003D624E">
      <w:pPr>
        <w:widowControl w:val="0"/>
        <w:autoSpaceDE w:val="0"/>
        <w:autoSpaceDN w:val="0"/>
        <w:adjustRightInd w:val="0"/>
        <w:spacing w:line="360" w:lineRule="auto"/>
        <w:ind w:left="1440" w:hanging="1440"/>
        <w:jc w:val="both"/>
        <w:rPr>
          <w:sz w:val="24"/>
          <w:szCs w:val="24"/>
          <w:lang w:val="el-GR"/>
        </w:rPr>
      </w:pPr>
    </w:p>
    <w:p w:rsidR="00046B67" w:rsidRPr="001414AD" w:rsidRDefault="003D624E" w:rsidP="00DB4793">
      <w:pPr>
        <w:pStyle w:val="1"/>
        <w:spacing w:before="0"/>
        <w:rPr>
          <w:sz w:val="24"/>
          <w:szCs w:val="24"/>
        </w:rPr>
      </w:pPr>
      <w:r w:rsidRPr="001414AD">
        <w:rPr>
          <w:sz w:val="24"/>
          <w:szCs w:val="24"/>
        </w:rPr>
        <w:t xml:space="preserve">8. </w:t>
      </w:r>
      <w:r w:rsidR="00046B67" w:rsidRPr="001414AD">
        <w:rPr>
          <w:sz w:val="24"/>
          <w:szCs w:val="24"/>
        </w:rPr>
        <w:t>Ανακοινώσεις σε ημερίδες και συνέδρια</w:t>
      </w:r>
      <w:r w:rsidRPr="001414AD">
        <w:rPr>
          <w:sz w:val="24"/>
          <w:szCs w:val="24"/>
        </w:rPr>
        <w:t>:</w:t>
      </w:r>
      <w:r w:rsidR="00046B67" w:rsidRPr="001414AD">
        <w:rPr>
          <w:sz w:val="24"/>
          <w:szCs w:val="24"/>
        </w:rPr>
        <w:t xml:space="preserve"> </w:t>
      </w:r>
    </w:p>
    <w:p w:rsidR="00046B67" w:rsidRPr="00046B67" w:rsidRDefault="00046B67" w:rsidP="003D624E">
      <w:pPr>
        <w:widowControl w:val="0"/>
        <w:autoSpaceDE w:val="0"/>
        <w:autoSpaceDN w:val="0"/>
        <w:adjustRightInd w:val="0"/>
        <w:spacing w:line="360" w:lineRule="auto"/>
        <w:ind w:left="709" w:hanging="709"/>
        <w:jc w:val="both"/>
        <w:rPr>
          <w:b/>
          <w:sz w:val="24"/>
          <w:szCs w:val="24"/>
          <w:lang w:val="el-GR"/>
        </w:rPr>
      </w:pPr>
      <w:r w:rsidRPr="00046B67">
        <w:rPr>
          <w:sz w:val="24"/>
          <w:szCs w:val="24"/>
          <w:lang w:val="el-GR"/>
        </w:rPr>
        <w:t>1999</w:t>
      </w:r>
      <w:r w:rsidRPr="00046B67">
        <w:rPr>
          <w:sz w:val="24"/>
          <w:szCs w:val="24"/>
          <w:lang w:val="el-GR"/>
        </w:rPr>
        <w:tab/>
      </w:r>
      <w:r w:rsidRPr="00046B67">
        <w:rPr>
          <w:b/>
          <w:sz w:val="24"/>
          <w:szCs w:val="24"/>
          <w:lang w:val="el-GR"/>
        </w:rPr>
        <w:t xml:space="preserve">Ντόκα Αγλαΐα, </w:t>
      </w:r>
      <w:r w:rsidRPr="00046B67">
        <w:rPr>
          <w:sz w:val="24"/>
          <w:szCs w:val="24"/>
          <w:lang w:val="el-GR"/>
        </w:rPr>
        <w:t xml:space="preserve">«Η </w:t>
      </w:r>
      <w:r>
        <w:rPr>
          <w:sz w:val="24"/>
          <w:szCs w:val="24"/>
        </w:rPr>
        <w:t>E</w:t>
      </w:r>
      <w:r w:rsidRPr="00046B67">
        <w:rPr>
          <w:sz w:val="24"/>
          <w:szCs w:val="24"/>
          <w:lang w:val="el-GR"/>
        </w:rPr>
        <w:t>πικοινωνία στο Σχολείο, στην Οικογένεια και στην Κοινωνία», Ημερίδα της Νομαρχιακής Αυτοδιοίκησης Άρτας της Διεύθυνσης Δ/θμιας Εκπ/σης Ν. Άρτας και του Γραφείου Αγωγής Υγείας με θέμα: «Παρουσίαση Προγραμμάτων Αγωγής Υγείας Γυμνασίων - Λυκείων Ν. Άρτας», Άρτα, 14 Οκτωβρίου 1999.</w:t>
      </w:r>
      <w:r w:rsidRPr="00046B67">
        <w:rPr>
          <w:b/>
          <w:sz w:val="24"/>
          <w:szCs w:val="24"/>
          <w:lang w:val="el-GR"/>
        </w:rPr>
        <w:t xml:space="preserve"> </w:t>
      </w:r>
    </w:p>
    <w:p w:rsidR="00046B67" w:rsidRPr="00046B67" w:rsidRDefault="00046B67" w:rsidP="003D624E">
      <w:pPr>
        <w:widowControl w:val="0"/>
        <w:autoSpaceDE w:val="0"/>
        <w:autoSpaceDN w:val="0"/>
        <w:adjustRightInd w:val="0"/>
        <w:spacing w:line="360" w:lineRule="auto"/>
        <w:ind w:left="709" w:hanging="709"/>
        <w:jc w:val="both"/>
        <w:rPr>
          <w:sz w:val="24"/>
          <w:szCs w:val="24"/>
          <w:lang w:val="el-GR"/>
        </w:rPr>
      </w:pPr>
      <w:r w:rsidRPr="00046B67">
        <w:rPr>
          <w:sz w:val="24"/>
          <w:szCs w:val="24"/>
          <w:lang w:val="el-GR"/>
        </w:rPr>
        <w:t>1999</w:t>
      </w:r>
      <w:r w:rsidRPr="00046B67">
        <w:rPr>
          <w:sz w:val="24"/>
          <w:szCs w:val="24"/>
          <w:lang w:val="el-GR"/>
        </w:rPr>
        <w:tab/>
      </w:r>
      <w:r w:rsidRPr="00046B67">
        <w:rPr>
          <w:b/>
          <w:sz w:val="24"/>
          <w:szCs w:val="24"/>
          <w:lang w:val="el-GR"/>
        </w:rPr>
        <w:t>Ντόκα Αγλαΐα,</w:t>
      </w:r>
      <w:r w:rsidRPr="00046B67">
        <w:rPr>
          <w:sz w:val="24"/>
          <w:szCs w:val="24"/>
          <w:lang w:val="el-GR"/>
        </w:rPr>
        <w:t xml:space="preserve"> «Εμπειρίες και Συμπεράσματα από το πιλοτικό πρόγραμμα Τηλε-εκπαίδευσης </w:t>
      </w:r>
      <w:r w:rsidRPr="00E73CEC">
        <w:rPr>
          <w:sz w:val="24"/>
          <w:szCs w:val="24"/>
        </w:rPr>
        <w:t>LEONARDO</w:t>
      </w:r>
      <w:r w:rsidRPr="00046B67">
        <w:rPr>
          <w:sz w:val="24"/>
          <w:szCs w:val="24"/>
          <w:lang w:val="el-GR"/>
        </w:rPr>
        <w:t xml:space="preserve"> </w:t>
      </w:r>
      <w:r w:rsidRPr="00E73CEC">
        <w:rPr>
          <w:sz w:val="24"/>
          <w:szCs w:val="24"/>
        </w:rPr>
        <w:t>DA</w:t>
      </w:r>
      <w:r w:rsidRPr="00046B67">
        <w:rPr>
          <w:sz w:val="24"/>
          <w:szCs w:val="24"/>
          <w:lang w:val="el-GR"/>
        </w:rPr>
        <w:t xml:space="preserve"> </w:t>
      </w:r>
      <w:r w:rsidRPr="00E73CEC">
        <w:rPr>
          <w:sz w:val="24"/>
          <w:szCs w:val="24"/>
        </w:rPr>
        <w:t>VINCI</w:t>
      </w:r>
      <w:r w:rsidRPr="00046B67">
        <w:rPr>
          <w:sz w:val="24"/>
          <w:szCs w:val="24"/>
          <w:lang w:val="el-GR"/>
        </w:rPr>
        <w:t>», Συνέδριο του Τμήματος Δημοτικής εκπαίδευσης Παν/μίου Αιγαίου με θέμα: «Νέοι παράμετροι στην εκπαίδευση: Εκπαίδευση από απόσταση και δια βίου εκπαίδευση», Ρόδος (ανακοίνωση από κοινού με τον κ. Κονέτα).</w:t>
      </w:r>
    </w:p>
    <w:p w:rsidR="00046B67" w:rsidRPr="00046B67" w:rsidRDefault="00046B67" w:rsidP="003D624E">
      <w:pPr>
        <w:widowControl w:val="0"/>
        <w:autoSpaceDE w:val="0"/>
        <w:autoSpaceDN w:val="0"/>
        <w:adjustRightInd w:val="0"/>
        <w:spacing w:line="360" w:lineRule="auto"/>
        <w:ind w:left="709" w:hanging="709"/>
        <w:jc w:val="both"/>
        <w:rPr>
          <w:sz w:val="24"/>
          <w:szCs w:val="24"/>
          <w:lang w:val="el-GR"/>
        </w:rPr>
      </w:pPr>
      <w:r w:rsidRPr="00046B67">
        <w:rPr>
          <w:sz w:val="24"/>
          <w:szCs w:val="24"/>
          <w:lang w:val="el-GR"/>
        </w:rPr>
        <w:lastRenderedPageBreak/>
        <w:t>2001</w:t>
      </w:r>
      <w:r w:rsidRPr="00046B67">
        <w:rPr>
          <w:sz w:val="24"/>
          <w:szCs w:val="24"/>
          <w:lang w:val="el-GR"/>
        </w:rPr>
        <w:tab/>
      </w:r>
      <w:r w:rsidRPr="00046B67">
        <w:rPr>
          <w:b/>
          <w:sz w:val="24"/>
          <w:szCs w:val="24"/>
          <w:lang w:val="el-GR"/>
        </w:rPr>
        <w:t>Ντόκα Αγλαΐα,</w:t>
      </w:r>
      <w:r w:rsidRPr="00046B67">
        <w:rPr>
          <w:sz w:val="24"/>
          <w:szCs w:val="24"/>
          <w:lang w:val="el-GR"/>
        </w:rPr>
        <w:t xml:space="preserve"> «Παράγοντες που διευκολύνουν και αναστέλλουν τη διαδικασία μάθησης στο Πανεπιστήμιο: απόψεις των φοιτητών», 8ο Διεθνές Συνέδριο με θέμα: «Η Μάθηση», Σπέτσες, 4-6 Ιουλίου 2001 (ανακοίνωση από κοινού με τον κ. Μπρούζο Ανδρέα, αναπλ. καθηγητής του Π.Τ.Δ.Ε Παν/μίου Ιωαννίνων, κ. Χατζηορφανό Νίκο, κα. Δάφνου Σπυριδούλα, υποψήφιοι διδάκτορες Παν/μίου Ιωαννίνων).</w:t>
      </w:r>
    </w:p>
    <w:p w:rsidR="00046B67" w:rsidRPr="00046B67" w:rsidRDefault="00046B67" w:rsidP="003D624E">
      <w:pPr>
        <w:widowControl w:val="0"/>
        <w:autoSpaceDE w:val="0"/>
        <w:autoSpaceDN w:val="0"/>
        <w:adjustRightInd w:val="0"/>
        <w:spacing w:line="360" w:lineRule="auto"/>
        <w:ind w:left="709" w:hanging="709"/>
        <w:jc w:val="both"/>
        <w:rPr>
          <w:sz w:val="24"/>
          <w:szCs w:val="24"/>
          <w:lang w:val="el-GR"/>
        </w:rPr>
      </w:pPr>
      <w:r w:rsidRPr="00046B67">
        <w:rPr>
          <w:sz w:val="24"/>
          <w:szCs w:val="24"/>
          <w:lang w:val="el-GR"/>
        </w:rPr>
        <w:t>2001</w:t>
      </w:r>
      <w:r w:rsidRPr="00046B67">
        <w:rPr>
          <w:sz w:val="24"/>
          <w:szCs w:val="24"/>
          <w:lang w:val="el-GR"/>
        </w:rPr>
        <w:tab/>
      </w:r>
      <w:r w:rsidR="00ED3552" w:rsidRPr="00046B67">
        <w:rPr>
          <w:b/>
          <w:sz w:val="24"/>
          <w:szCs w:val="24"/>
          <w:lang w:val="el-GR"/>
        </w:rPr>
        <w:t>Ντόκα Αγλαΐα,</w:t>
      </w:r>
      <w:r w:rsidR="00ED3552" w:rsidRPr="00046B67">
        <w:rPr>
          <w:sz w:val="24"/>
          <w:szCs w:val="24"/>
          <w:lang w:val="el-GR"/>
        </w:rPr>
        <w:t xml:space="preserve"> </w:t>
      </w:r>
      <w:r w:rsidRPr="00046B67">
        <w:rPr>
          <w:sz w:val="24"/>
          <w:szCs w:val="24"/>
          <w:lang w:val="el-GR"/>
        </w:rPr>
        <w:t>«Βραχεία Ψυχοθεραπεία Ψυχοδυναμικού Προσανατολισμού» 8ο Ευρωπαϊκό Συνέδριο της Ευρωπαϊκής Εταιρείας Συμβουλευτικής (</w:t>
      </w:r>
      <w:r>
        <w:rPr>
          <w:sz w:val="24"/>
          <w:szCs w:val="24"/>
        </w:rPr>
        <w:t>E</w:t>
      </w:r>
      <w:r w:rsidRPr="00046B67">
        <w:rPr>
          <w:sz w:val="24"/>
          <w:szCs w:val="24"/>
          <w:lang w:val="el-GR"/>
        </w:rPr>
        <w:t>.</w:t>
      </w:r>
      <w:r>
        <w:rPr>
          <w:sz w:val="24"/>
          <w:szCs w:val="24"/>
        </w:rPr>
        <w:t>A</w:t>
      </w:r>
      <w:r w:rsidRPr="00046B67">
        <w:rPr>
          <w:sz w:val="24"/>
          <w:szCs w:val="24"/>
          <w:lang w:val="el-GR"/>
        </w:rPr>
        <w:t>.</w:t>
      </w:r>
      <w:r>
        <w:rPr>
          <w:sz w:val="24"/>
          <w:szCs w:val="24"/>
        </w:rPr>
        <w:t>C</w:t>
      </w:r>
      <w:r w:rsidRPr="00046B67">
        <w:rPr>
          <w:sz w:val="24"/>
          <w:szCs w:val="24"/>
          <w:lang w:val="el-GR"/>
        </w:rPr>
        <w:t>) με θέμα: «Η Συμβουλευτική στο χώρο της πρόληψης», Αθήνα, 20-23 Σεπτεμβρίου 2001, (ανακοίνωση από κοινού με την κα. Β. Παπαδιώτη &amp; κ. Δ. Δαμίγο, επίκουροι καθηγητές Παν/μίου Ιωαννίνων, κα Α. Τζάλλα, κα. Β. Σιαφάκα, ψυχολόγοι &amp; κα. Σ. Δάφνου υποψήφια διδάκτωρ Παν/μίου Ιωαννίνων).</w:t>
      </w:r>
    </w:p>
    <w:p w:rsidR="00046B67" w:rsidRPr="00046B67" w:rsidRDefault="00046B67" w:rsidP="003D624E">
      <w:pPr>
        <w:widowControl w:val="0"/>
        <w:autoSpaceDE w:val="0"/>
        <w:autoSpaceDN w:val="0"/>
        <w:adjustRightInd w:val="0"/>
        <w:spacing w:line="360" w:lineRule="auto"/>
        <w:ind w:left="709" w:hanging="709"/>
        <w:jc w:val="both"/>
        <w:rPr>
          <w:sz w:val="24"/>
          <w:szCs w:val="24"/>
          <w:lang w:val="el-GR"/>
        </w:rPr>
      </w:pPr>
      <w:r w:rsidRPr="00046B67">
        <w:rPr>
          <w:sz w:val="24"/>
          <w:szCs w:val="24"/>
          <w:lang w:val="el-GR"/>
        </w:rPr>
        <w:t>2001</w:t>
      </w:r>
      <w:r w:rsidRPr="00046B67">
        <w:rPr>
          <w:sz w:val="24"/>
          <w:szCs w:val="24"/>
          <w:lang w:val="el-GR"/>
        </w:rPr>
        <w:tab/>
      </w:r>
      <w:r w:rsidRPr="00046B67">
        <w:rPr>
          <w:b/>
          <w:sz w:val="24"/>
          <w:szCs w:val="24"/>
          <w:lang w:val="el-GR"/>
        </w:rPr>
        <w:t>Ντόκα Αγλαΐα</w:t>
      </w:r>
      <w:r w:rsidRPr="00046B67">
        <w:rPr>
          <w:sz w:val="24"/>
          <w:szCs w:val="24"/>
          <w:lang w:val="el-GR"/>
        </w:rPr>
        <w:t>, «Καταγραφή και Μελέτη των Ψυχοκοινωνικών Αναγκών και Προβλημάτων των Φοιτητών του Παν/μίου Ιωαννίνων», 8ο Ευρωπαϊκό Συνέδριο της Ευρωπαϊκής Εταιρείας Συμβουλευτικής (</w:t>
      </w:r>
      <w:r>
        <w:rPr>
          <w:sz w:val="24"/>
          <w:szCs w:val="24"/>
        </w:rPr>
        <w:t>E</w:t>
      </w:r>
      <w:r w:rsidRPr="00046B67">
        <w:rPr>
          <w:sz w:val="24"/>
          <w:szCs w:val="24"/>
          <w:lang w:val="el-GR"/>
        </w:rPr>
        <w:t>.</w:t>
      </w:r>
      <w:r>
        <w:rPr>
          <w:sz w:val="24"/>
          <w:szCs w:val="24"/>
        </w:rPr>
        <w:t>A</w:t>
      </w:r>
      <w:r w:rsidRPr="00046B67">
        <w:rPr>
          <w:sz w:val="24"/>
          <w:szCs w:val="24"/>
          <w:lang w:val="el-GR"/>
        </w:rPr>
        <w:t>.</w:t>
      </w:r>
      <w:r>
        <w:rPr>
          <w:sz w:val="24"/>
          <w:szCs w:val="24"/>
        </w:rPr>
        <w:t>C</w:t>
      </w:r>
      <w:r w:rsidRPr="00046B67">
        <w:rPr>
          <w:sz w:val="24"/>
          <w:szCs w:val="24"/>
          <w:lang w:val="el-GR"/>
        </w:rPr>
        <w:t>) με θέμα: «Η Συμβουλευτική στο χώρο της πρόληψης», Αθήνα, 20-23 Σεπτεμβρίου 2001, (ανακοίνωση από κοινού με την κα. Β. Παπαδιώτη &amp; κ. Δ. Δαμίγο, επίκουροι καθηγητές Παν/μίου Ιωαννίνων, κα Α. Τζάλλα, κα. Β. Σιαφάκα, ψυχολόγοι &amp; κα. Σ. Δάφνου υποψήφια διδάκτωρ Παν/μίου Ιωαννίνων).</w:t>
      </w:r>
    </w:p>
    <w:p w:rsidR="00046B67" w:rsidRPr="00046B67" w:rsidRDefault="00046B67" w:rsidP="003D624E">
      <w:pPr>
        <w:widowControl w:val="0"/>
        <w:autoSpaceDE w:val="0"/>
        <w:autoSpaceDN w:val="0"/>
        <w:adjustRightInd w:val="0"/>
        <w:spacing w:line="360" w:lineRule="auto"/>
        <w:ind w:left="709" w:hanging="709"/>
        <w:jc w:val="both"/>
        <w:rPr>
          <w:sz w:val="24"/>
          <w:szCs w:val="24"/>
          <w:lang w:val="el-GR"/>
        </w:rPr>
      </w:pPr>
      <w:r w:rsidRPr="00046B67">
        <w:rPr>
          <w:sz w:val="24"/>
          <w:szCs w:val="24"/>
          <w:lang w:val="el-GR"/>
        </w:rPr>
        <w:t>2001</w:t>
      </w:r>
      <w:r w:rsidRPr="00046B67">
        <w:rPr>
          <w:sz w:val="24"/>
          <w:szCs w:val="24"/>
          <w:lang w:val="el-GR"/>
        </w:rPr>
        <w:tab/>
      </w:r>
      <w:r w:rsidRPr="00046B67">
        <w:rPr>
          <w:b/>
          <w:sz w:val="24"/>
          <w:szCs w:val="24"/>
          <w:lang w:val="el-GR"/>
        </w:rPr>
        <w:t>Ντόκα Αγλαΐα</w:t>
      </w:r>
      <w:r w:rsidRPr="00046B67">
        <w:rPr>
          <w:sz w:val="24"/>
          <w:szCs w:val="24"/>
          <w:lang w:val="el-GR"/>
        </w:rPr>
        <w:t>, «Η Εικόνα της Κατάρτισης του Εκπαιδευτικού στον Ημερήσιο Αθηναϊκό Τύπο», 2</w:t>
      </w:r>
      <w:r w:rsidRPr="00046B67">
        <w:rPr>
          <w:sz w:val="24"/>
          <w:szCs w:val="24"/>
          <w:vertAlign w:val="superscript"/>
          <w:lang w:val="el-GR"/>
        </w:rPr>
        <w:t>ο</w:t>
      </w:r>
      <w:r w:rsidRPr="00046B67">
        <w:rPr>
          <w:sz w:val="24"/>
          <w:szCs w:val="24"/>
          <w:lang w:val="el-GR"/>
        </w:rPr>
        <w:t xml:space="preserve"> Πανελλήνιο Συνέδριο της Παιδαγωγικής Εταιρείας Ελλάδος με θέμα: «Ελληνική Παιδαγωγική και Εκπαιδευτική Έρευνα», Αθήνα: Ατραπός. </w:t>
      </w:r>
      <w:r w:rsidRPr="00046B67">
        <w:rPr>
          <w:sz w:val="24"/>
          <w:szCs w:val="24"/>
          <w:lang w:val="el-GR"/>
        </w:rPr>
        <w:tab/>
      </w:r>
    </w:p>
    <w:p w:rsidR="00046B67" w:rsidRPr="00046B67" w:rsidRDefault="00046B67" w:rsidP="003D624E">
      <w:pPr>
        <w:widowControl w:val="0"/>
        <w:autoSpaceDE w:val="0"/>
        <w:autoSpaceDN w:val="0"/>
        <w:adjustRightInd w:val="0"/>
        <w:spacing w:line="360" w:lineRule="auto"/>
        <w:ind w:left="709" w:hanging="709"/>
        <w:jc w:val="both"/>
        <w:rPr>
          <w:sz w:val="24"/>
          <w:szCs w:val="24"/>
          <w:lang w:val="el-GR"/>
        </w:rPr>
      </w:pPr>
      <w:r w:rsidRPr="00046B67">
        <w:rPr>
          <w:sz w:val="24"/>
          <w:szCs w:val="24"/>
          <w:lang w:val="el-GR"/>
        </w:rPr>
        <w:t>2001</w:t>
      </w:r>
      <w:r w:rsidRPr="00046B67">
        <w:rPr>
          <w:sz w:val="24"/>
          <w:szCs w:val="24"/>
          <w:lang w:val="el-GR"/>
        </w:rPr>
        <w:tab/>
      </w:r>
      <w:r w:rsidRPr="00046B67">
        <w:rPr>
          <w:b/>
          <w:sz w:val="24"/>
          <w:szCs w:val="24"/>
          <w:lang w:val="el-GR"/>
        </w:rPr>
        <w:t>Ντόκα Αγλαΐα,</w:t>
      </w:r>
      <w:r w:rsidRPr="00046B67">
        <w:rPr>
          <w:sz w:val="24"/>
          <w:szCs w:val="24"/>
          <w:lang w:val="el-GR"/>
        </w:rPr>
        <w:t xml:space="preserve"> «Η Εικόνα της Σχολικής Πραγματικότητας μέσα από τον Ημερήσιο Αθηναϊκό Τύπο», Πανελλήνιο Συνέδριο του Παιδαγωγικού Τμήματος Δημοτικής Εκπαίδευσης Παν/μίου Ιωαννίνων με θέμα: «Σχολική Γνώση και Διδασκαλία στην Πρωτοβάθμια Εκπαίδευση», Ιωάννινα 3 – 6 Μαΐου 2001.</w:t>
      </w:r>
    </w:p>
    <w:p w:rsidR="00046B67" w:rsidRPr="00046B67" w:rsidRDefault="00046B67" w:rsidP="003D624E">
      <w:pPr>
        <w:widowControl w:val="0"/>
        <w:autoSpaceDE w:val="0"/>
        <w:autoSpaceDN w:val="0"/>
        <w:adjustRightInd w:val="0"/>
        <w:spacing w:line="360" w:lineRule="auto"/>
        <w:ind w:left="709" w:hanging="709"/>
        <w:jc w:val="both"/>
        <w:rPr>
          <w:sz w:val="24"/>
          <w:szCs w:val="24"/>
          <w:lang w:val="el-GR"/>
        </w:rPr>
      </w:pPr>
      <w:r w:rsidRPr="00046B67">
        <w:rPr>
          <w:sz w:val="24"/>
          <w:szCs w:val="24"/>
          <w:lang w:val="el-GR"/>
        </w:rPr>
        <w:t>2006</w:t>
      </w:r>
      <w:r w:rsidRPr="00046B67">
        <w:rPr>
          <w:sz w:val="24"/>
          <w:szCs w:val="24"/>
          <w:lang w:val="el-GR"/>
        </w:rPr>
        <w:tab/>
      </w:r>
      <w:r w:rsidRPr="00046B67">
        <w:rPr>
          <w:b/>
          <w:sz w:val="24"/>
          <w:szCs w:val="24"/>
          <w:lang w:val="el-GR"/>
        </w:rPr>
        <w:t>Ντόκα Αγλαΐα,</w:t>
      </w:r>
      <w:r w:rsidRPr="00046B67">
        <w:rPr>
          <w:sz w:val="24"/>
          <w:szCs w:val="24"/>
          <w:lang w:val="el-GR"/>
        </w:rPr>
        <w:t xml:space="preserve"> Μπρούζος Α., «Η Εικόνα του Εκπαιδευτικού στον Ημερήσιο Αθηναϊκό Τύπο», Ε΄ Πανελλήνιο Συνέδριο Παιδαγωγικής Εταιρείας με θέμα: «Ελληνική Παιδαγωγική και Εκπαιδευτική Έρευνα», 24-26 Νοεμβρίου 2006, Θεσσαλονίκη.  </w:t>
      </w:r>
    </w:p>
    <w:p w:rsidR="00046B67" w:rsidRPr="00046B67" w:rsidRDefault="00046B67" w:rsidP="003D624E">
      <w:pPr>
        <w:widowControl w:val="0"/>
        <w:autoSpaceDE w:val="0"/>
        <w:autoSpaceDN w:val="0"/>
        <w:adjustRightInd w:val="0"/>
        <w:spacing w:line="360" w:lineRule="auto"/>
        <w:ind w:left="709" w:hanging="709"/>
        <w:jc w:val="both"/>
        <w:rPr>
          <w:sz w:val="24"/>
          <w:szCs w:val="24"/>
          <w:lang w:val="el-GR"/>
        </w:rPr>
      </w:pPr>
      <w:r w:rsidRPr="00046B67">
        <w:rPr>
          <w:sz w:val="24"/>
          <w:szCs w:val="24"/>
          <w:lang w:val="el-GR"/>
        </w:rPr>
        <w:t>2007</w:t>
      </w:r>
      <w:r w:rsidRPr="00046B67">
        <w:rPr>
          <w:sz w:val="24"/>
          <w:szCs w:val="24"/>
          <w:lang w:val="el-GR"/>
        </w:rPr>
        <w:tab/>
      </w:r>
      <w:r w:rsidRPr="00046B67">
        <w:rPr>
          <w:b/>
          <w:sz w:val="24"/>
          <w:szCs w:val="24"/>
          <w:lang w:val="el-GR"/>
        </w:rPr>
        <w:t>Ντόκα Αγλαΐα,</w:t>
      </w:r>
      <w:r w:rsidRPr="00046B67">
        <w:rPr>
          <w:sz w:val="24"/>
          <w:szCs w:val="24"/>
          <w:lang w:val="el-GR"/>
        </w:rPr>
        <w:t xml:space="preserve"> «Η Συμβολή των Μέσων Μαζικής Ενημέρωσης στην αναβάθμιση της Εκπαίδευση»ς, 2</w:t>
      </w:r>
      <w:r w:rsidRPr="00046B67">
        <w:rPr>
          <w:sz w:val="24"/>
          <w:szCs w:val="24"/>
          <w:vertAlign w:val="superscript"/>
          <w:lang w:val="el-GR"/>
        </w:rPr>
        <w:t>ο</w:t>
      </w:r>
      <w:r w:rsidRPr="00046B67">
        <w:rPr>
          <w:sz w:val="24"/>
          <w:szCs w:val="24"/>
          <w:lang w:val="el-GR"/>
        </w:rPr>
        <w:t xml:space="preserve"> Πανελλήνιο Συνέδριο Παιδαγωγικού Τμήματος Δημοτικής </w:t>
      </w:r>
      <w:r w:rsidRPr="00046B67">
        <w:rPr>
          <w:sz w:val="24"/>
          <w:szCs w:val="24"/>
          <w:lang w:val="el-GR"/>
        </w:rPr>
        <w:lastRenderedPageBreak/>
        <w:t xml:space="preserve">Εκπαίδευσης Παν/μίου Ιωαννίνων με θέμα: «Η Πρωτοβάθμια Εκπαίδευση και οι προκλήσεις της εποχής μας», 17-20 Μαΐου 2007. </w:t>
      </w:r>
    </w:p>
    <w:p w:rsidR="00046B67" w:rsidRPr="00B637CB" w:rsidRDefault="00046B67" w:rsidP="003D624E">
      <w:pPr>
        <w:widowControl w:val="0"/>
        <w:autoSpaceDE w:val="0"/>
        <w:autoSpaceDN w:val="0"/>
        <w:adjustRightInd w:val="0"/>
        <w:spacing w:line="360" w:lineRule="auto"/>
        <w:ind w:left="709" w:hanging="709"/>
        <w:jc w:val="both"/>
        <w:rPr>
          <w:sz w:val="24"/>
          <w:szCs w:val="24"/>
          <w:lang w:val="en-US"/>
        </w:rPr>
      </w:pPr>
      <w:r w:rsidRPr="00FD2307">
        <w:rPr>
          <w:sz w:val="24"/>
          <w:szCs w:val="24"/>
          <w:lang w:val="en-US"/>
        </w:rPr>
        <w:t>2008</w:t>
      </w:r>
      <w:r w:rsidRPr="006C39AA">
        <w:rPr>
          <w:sz w:val="24"/>
          <w:szCs w:val="24"/>
          <w:lang w:val="en-US"/>
        </w:rPr>
        <w:tab/>
      </w:r>
      <w:r w:rsidRPr="00E73CEC">
        <w:rPr>
          <w:sz w:val="24"/>
          <w:szCs w:val="24"/>
          <w:lang w:val="en-US"/>
        </w:rPr>
        <w:t xml:space="preserve">Dimitris Karamanis, Konstantinos Ioannides, Giuseppe Mele. S. </w:t>
      </w:r>
      <w:r w:rsidRPr="00352B2D">
        <w:rPr>
          <w:b/>
          <w:sz w:val="24"/>
          <w:szCs w:val="24"/>
          <w:lang w:val="en-US"/>
        </w:rPr>
        <w:t>A. Ntoka</w:t>
      </w:r>
      <w:r w:rsidRPr="00E73CEC">
        <w:rPr>
          <w:sz w:val="24"/>
          <w:szCs w:val="24"/>
          <w:lang w:val="en-US"/>
        </w:rPr>
        <w:t xml:space="preserve">, </w:t>
      </w:r>
      <w:r>
        <w:rPr>
          <w:sz w:val="24"/>
          <w:szCs w:val="24"/>
          <w:lang w:val="en-US"/>
        </w:rPr>
        <w:t>“The Ecodo</w:t>
      </w:r>
      <w:r w:rsidRPr="00E73CEC">
        <w:rPr>
          <w:sz w:val="24"/>
          <w:szCs w:val="24"/>
          <w:lang w:val="en-US"/>
        </w:rPr>
        <w:t xml:space="preserve">net project: Development of a model Web based virtual observatory of Acherontas, Kalamas and Torre Guaceto ecosystems and its application as a mobile exhibit and permanent environmental kiosk towards public awareness and sustainable development” in International Advanced Workshop on Information and Communication Technologies for Sustainable Agri-production and Environment (AWICTSAE 2008), May 22-23 2008, Alexandroupolis, Greece </w:t>
      </w:r>
      <w:r w:rsidRPr="00E73CEC">
        <w:rPr>
          <w:sz w:val="24"/>
          <w:szCs w:val="24"/>
        </w:rPr>
        <w:t>σ</w:t>
      </w:r>
      <w:r w:rsidR="002B7EBC">
        <w:rPr>
          <w:sz w:val="24"/>
          <w:szCs w:val="24"/>
          <w:lang w:val="el-GR"/>
        </w:rPr>
        <w:t>ς</w:t>
      </w:r>
      <w:r w:rsidR="002B7EBC" w:rsidRPr="002B7EBC">
        <w:rPr>
          <w:sz w:val="24"/>
          <w:szCs w:val="24"/>
          <w:lang w:val="en-US"/>
        </w:rPr>
        <w:t>.</w:t>
      </w:r>
      <w:r w:rsidRPr="00E73CEC">
        <w:rPr>
          <w:sz w:val="24"/>
          <w:szCs w:val="24"/>
          <w:lang w:val="en-US"/>
        </w:rPr>
        <w:t xml:space="preserve"> 429</w:t>
      </w:r>
      <w:r w:rsidR="002B7EBC" w:rsidRPr="002B7EBC">
        <w:rPr>
          <w:sz w:val="24"/>
          <w:szCs w:val="24"/>
          <w:lang w:val="en-US"/>
        </w:rPr>
        <w:t xml:space="preserve"> </w:t>
      </w:r>
      <w:r w:rsidRPr="00E73CEC">
        <w:rPr>
          <w:sz w:val="24"/>
          <w:szCs w:val="24"/>
          <w:lang w:val="en-US"/>
        </w:rPr>
        <w:t>-</w:t>
      </w:r>
      <w:r w:rsidR="002B7EBC" w:rsidRPr="002B7EBC">
        <w:rPr>
          <w:sz w:val="24"/>
          <w:szCs w:val="24"/>
          <w:lang w:val="en-US"/>
        </w:rPr>
        <w:t xml:space="preserve"> </w:t>
      </w:r>
      <w:r w:rsidRPr="00E73CEC">
        <w:rPr>
          <w:sz w:val="24"/>
          <w:szCs w:val="24"/>
          <w:lang w:val="en-US"/>
        </w:rPr>
        <w:t>436.</w:t>
      </w:r>
    </w:p>
    <w:p w:rsidR="00046B67" w:rsidRPr="00046B67" w:rsidRDefault="00046B67" w:rsidP="003D624E">
      <w:pPr>
        <w:widowControl w:val="0"/>
        <w:autoSpaceDE w:val="0"/>
        <w:autoSpaceDN w:val="0"/>
        <w:adjustRightInd w:val="0"/>
        <w:spacing w:line="360" w:lineRule="auto"/>
        <w:ind w:left="709" w:hanging="709"/>
        <w:jc w:val="both"/>
        <w:rPr>
          <w:sz w:val="24"/>
          <w:szCs w:val="24"/>
          <w:lang w:val="el-GR"/>
        </w:rPr>
      </w:pPr>
      <w:r w:rsidRPr="00DB4793">
        <w:rPr>
          <w:sz w:val="24"/>
          <w:szCs w:val="24"/>
          <w:lang w:val="el-GR"/>
        </w:rPr>
        <w:t>2009</w:t>
      </w:r>
      <w:r w:rsidRPr="00DB4793">
        <w:rPr>
          <w:sz w:val="24"/>
          <w:szCs w:val="24"/>
          <w:lang w:val="el-GR"/>
        </w:rPr>
        <w:tab/>
        <w:t xml:space="preserve">Σπύρος Κρίβας, Ανδρέας Μπρούζος, Αιμιλία Μίχαλου, </w:t>
      </w:r>
      <w:r w:rsidRPr="00DB4793">
        <w:rPr>
          <w:b/>
          <w:sz w:val="24"/>
          <w:szCs w:val="24"/>
          <w:lang w:val="el-GR"/>
        </w:rPr>
        <w:t>Αγλαΐα Ντόκα,</w:t>
      </w:r>
      <w:r w:rsidRPr="00DB4793">
        <w:rPr>
          <w:sz w:val="24"/>
          <w:szCs w:val="24"/>
          <w:lang w:val="el-GR"/>
        </w:rPr>
        <w:t xml:space="preserve"> «Διερεύνηση προσδοκιών των γονέων από την εφαρμογή του ΣΕΠ στην Εκπαίδευση», Διεθνές Συνέδριο της Ελληνικής Εταιρείας Συμβουλευτικής και Προσανατολισμού (ΕΛ.Ε.ΣΥ.Π) με τίτλο «Σύγχρονες Προκλήσεις και Συμβουλευτική –Προσανατολισμός», 28-29 Νοεμβρίου, Αθήνα.</w:t>
      </w:r>
      <w:r w:rsidRPr="00046B67">
        <w:rPr>
          <w:sz w:val="24"/>
          <w:szCs w:val="24"/>
          <w:lang w:val="el-GR"/>
        </w:rPr>
        <w:t xml:space="preserve">   </w:t>
      </w:r>
    </w:p>
    <w:p w:rsidR="00046B67" w:rsidRPr="00046B67" w:rsidRDefault="00046B67" w:rsidP="003D624E">
      <w:pPr>
        <w:spacing w:line="360" w:lineRule="auto"/>
        <w:ind w:left="709" w:hanging="709"/>
        <w:jc w:val="both"/>
        <w:rPr>
          <w:sz w:val="24"/>
          <w:szCs w:val="24"/>
          <w:lang w:val="el-GR"/>
        </w:rPr>
      </w:pPr>
      <w:r w:rsidRPr="00046B67">
        <w:rPr>
          <w:sz w:val="24"/>
          <w:szCs w:val="24"/>
          <w:lang w:val="el-GR"/>
        </w:rPr>
        <w:t>2010</w:t>
      </w:r>
      <w:r w:rsidRPr="00046B67">
        <w:rPr>
          <w:sz w:val="24"/>
          <w:szCs w:val="24"/>
          <w:lang w:val="el-GR"/>
        </w:rPr>
        <w:tab/>
      </w:r>
      <w:r w:rsidRPr="00046B67">
        <w:rPr>
          <w:b/>
          <w:sz w:val="24"/>
          <w:szCs w:val="24"/>
          <w:lang w:val="el-GR"/>
        </w:rPr>
        <w:t>Ντόκα Αγλαΐα,</w:t>
      </w:r>
      <w:r w:rsidRPr="00046B67">
        <w:rPr>
          <w:sz w:val="24"/>
          <w:szCs w:val="24"/>
          <w:lang w:val="el-GR"/>
        </w:rPr>
        <w:t xml:space="preserve"> «Αλληλογραφώ»: Ένα Σενάριο Διδασκαλίας με ΤΠΕ, 7ο Πανελλήνιο Συνέδριο ΕΕΕΠ – ΔΤΠΕ με θέμα: «Το μέλλον της μάθησης», Πειραιάς, 30-31 Οκτωβρίου 2010.       </w:t>
      </w:r>
    </w:p>
    <w:p w:rsidR="00046B67" w:rsidRDefault="00046B67" w:rsidP="003D624E">
      <w:pPr>
        <w:widowControl w:val="0"/>
        <w:autoSpaceDE w:val="0"/>
        <w:autoSpaceDN w:val="0"/>
        <w:adjustRightInd w:val="0"/>
        <w:spacing w:line="360" w:lineRule="auto"/>
        <w:ind w:left="709" w:hanging="709"/>
        <w:jc w:val="both"/>
        <w:rPr>
          <w:rFonts w:ascii="Verdana" w:hAnsi="Verdana"/>
          <w:bCs/>
          <w:spacing w:val="-6"/>
          <w:sz w:val="24"/>
          <w:szCs w:val="24"/>
          <w:lang w:val="el-GR"/>
        </w:rPr>
      </w:pPr>
      <w:r w:rsidRPr="00046B67">
        <w:rPr>
          <w:sz w:val="24"/>
          <w:szCs w:val="24"/>
          <w:lang w:val="el-GR"/>
        </w:rPr>
        <w:t>2010</w:t>
      </w:r>
      <w:r w:rsidRPr="00046B67">
        <w:rPr>
          <w:sz w:val="24"/>
          <w:szCs w:val="24"/>
          <w:lang w:val="el-GR"/>
        </w:rPr>
        <w:tab/>
      </w:r>
      <w:r w:rsidRPr="00046B67">
        <w:rPr>
          <w:b/>
          <w:sz w:val="24"/>
          <w:szCs w:val="24"/>
          <w:lang w:val="el-GR"/>
        </w:rPr>
        <w:t>Ντόκα Αγλαΐα</w:t>
      </w:r>
      <w:r w:rsidRPr="00046B67">
        <w:rPr>
          <w:sz w:val="24"/>
          <w:szCs w:val="24"/>
          <w:lang w:val="el-GR"/>
        </w:rPr>
        <w:t xml:space="preserve">, «Η Αυτοαξιολόγηση του Εκπαιδευτικού μέσω της μελέτης της Εικόνας του, </w:t>
      </w:r>
      <w:r w:rsidRPr="00046B67">
        <w:rPr>
          <w:rStyle w:val="af1"/>
          <w:b w:val="0"/>
          <w:bCs w:val="0"/>
          <w:spacing w:val="-6"/>
          <w:sz w:val="24"/>
          <w:szCs w:val="24"/>
          <w:lang w:val="el-GR"/>
        </w:rPr>
        <w:t>7</w:t>
      </w:r>
      <w:r w:rsidRPr="00046B67">
        <w:rPr>
          <w:rStyle w:val="af1"/>
          <w:b w:val="0"/>
          <w:bCs w:val="0"/>
          <w:spacing w:val="-6"/>
          <w:sz w:val="24"/>
          <w:szCs w:val="24"/>
          <w:vertAlign w:val="superscript"/>
          <w:lang w:val="el-GR"/>
        </w:rPr>
        <w:t>ο</w:t>
      </w:r>
      <w:r w:rsidRPr="00046B67">
        <w:rPr>
          <w:rStyle w:val="af1"/>
          <w:b w:val="0"/>
          <w:bCs w:val="0"/>
          <w:spacing w:val="-6"/>
          <w:sz w:val="24"/>
          <w:szCs w:val="24"/>
          <w:lang w:val="el-GR"/>
        </w:rPr>
        <w:t xml:space="preserve"> Πανελλήνιο Συνέδριο </w:t>
      </w:r>
      <w:r w:rsidRPr="00046B67">
        <w:rPr>
          <w:bCs/>
          <w:spacing w:val="-6"/>
          <w:sz w:val="24"/>
          <w:szCs w:val="24"/>
          <w:lang w:val="el-GR"/>
        </w:rPr>
        <w:t>με θέμα:</w:t>
      </w:r>
      <w:r w:rsidRPr="00046B67">
        <w:rPr>
          <w:b/>
          <w:bCs/>
          <w:spacing w:val="-6"/>
          <w:sz w:val="24"/>
          <w:szCs w:val="24"/>
          <w:lang w:val="el-GR"/>
        </w:rPr>
        <w:t xml:space="preserve"> </w:t>
      </w:r>
      <w:r w:rsidRPr="00046B67">
        <w:rPr>
          <w:rStyle w:val="af1"/>
          <w:b w:val="0"/>
          <w:bCs w:val="0"/>
          <w:spacing w:val="-6"/>
          <w:sz w:val="24"/>
          <w:szCs w:val="24"/>
          <w:lang w:val="el-GR"/>
        </w:rPr>
        <w:t>«Ελληνική Παιδαγωγική και Εκπαιδευτική Έρευνα»,</w:t>
      </w:r>
      <w:r w:rsidRPr="00046B67">
        <w:rPr>
          <w:b/>
          <w:bCs/>
          <w:spacing w:val="-6"/>
          <w:sz w:val="24"/>
          <w:szCs w:val="24"/>
          <w:lang w:val="el-GR"/>
        </w:rPr>
        <w:t xml:space="preserve"> </w:t>
      </w:r>
      <w:r w:rsidRPr="00046B67">
        <w:rPr>
          <w:bCs/>
          <w:spacing w:val="-6"/>
          <w:sz w:val="24"/>
          <w:szCs w:val="24"/>
          <w:lang w:val="el-GR"/>
        </w:rPr>
        <w:t>19-21 Νοεμβρίου 2010, Ρέθυμνο.</w:t>
      </w:r>
      <w:r w:rsidRPr="00046B67">
        <w:rPr>
          <w:rFonts w:ascii="Verdana" w:hAnsi="Verdana"/>
          <w:bCs/>
          <w:spacing w:val="-6"/>
          <w:sz w:val="24"/>
          <w:szCs w:val="24"/>
          <w:lang w:val="el-GR"/>
        </w:rPr>
        <w:t xml:space="preserve"> </w:t>
      </w:r>
    </w:p>
    <w:p w:rsidR="00ED3552" w:rsidRPr="00046B67" w:rsidRDefault="00ED3552" w:rsidP="003D624E">
      <w:pPr>
        <w:widowControl w:val="0"/>
        <w:autoSpaceDE w:val="0"/>
        <w:autoSpaceDN w:val="0"/>
        <w:adjustRightInd w:val="0"/>
        <w:spacing w:line="360" w:lineRule="auto"/>
        <w:ind w:left="709" w:hanging="709"/>
        <w:jc w:val="both"/>
        <w:rPr>
          <w:sz w:val="24"/>
          <w:szCs w:val="24"/>
          <w:lang w:val="el-GR"/>
        </w:rPr>
      </w:pPr>
    </w:p>
    <w:p w:rsidR="00046B67" w:rsidRPr="00ED3552" w:rsidRDefault="008676F8" w:rsidP="00ED3552">
      <w:pPr>
        <w:pStyle w:val="1"/>
        <w:spacing w:before="0"/>
        <w:rPr>
          <w:sz w:val="24"/>
          <w:szCs w:val="24"/>
        </w:rPr>
      </w:pPr>
      <w:r w:rsidRPr="00ED3552">
        <w:rPr>
          <w:sz w:val="24"/>
          <w:szCs w:val="24"/>
        </w:rPr>
        <w:t xml:space="preserve">9. </w:t>
      </w:r>
      <w:r w:rsidR="00046B67" w:rsidRPr="00ED3552">
        <w:rPr>
          <w:sz w:val="24"/>
          <w:szCs w:val="24"/>
        </w:rPr>
        <w:t>Παρακολούθηση επιμορφωτικών σεμιναρίων</w:t>
      </w:r>
      <w:r w:rsidRPr="00ED3552">
        <w:rPr>
          <w:sz w:val="24"/>
          <w:szCs w:val="24"/>
        </w:rPr>
        <w:t>:</w:t>
      </w:r>
    </w:p>
    <w:p w:rsidR="00046B67" w:rsidRPr="00046B67" w:rsidRDefault="00046B67" w:rsidP="003D624E">
      <w:pPr>
        <w:widowControl w:val="0"/>
        <w:autoSpaceDE w:val="0"/>
        <w:autoSpaceDN w:val="0"/>
        <w:adjustRightInd w:val="0"/>
        <w:spacing w:line="360" w:lineRule="auto"/>
        <w:ind w:left="1440" w:hanging="1440"/>
        <w:jc w:val="both"/>
        <w:rPr>
          <w:sz w:val="24"/>
          <w:szCs w:val="24"/>
          <w:lang w:val="el-GR"/>
        </w:rPr>
      </w:pPr>
      <w:r w:rsidRPr="00046B67">
        <w:rPr>
          <w:sz w:val="24"/>
          <w:szCs w:val="24"/>
          <w:lang w:val="el-GR"/>
        </w:rPr>
        <w:t>1994</w:t>
      </w:r>
      <w:r w:rsidRPr="00046B67">
        <w:rPr>
          <w:sz w:val="24"/>
          <w:szCs w:val="24"/>
          <w:lang w:val="el-GR"/>
        </w:rPr>
        <w:tab/>
        <w:t>«Θεατρικό παιχνίδι: Παιδαγωγική θεωρία και πράξη», Σεμινάριο του Πολιτιστικού Εργαστηρίου Δημιουργίας, Παιδαγωγικής &amp; Ψυχολογίας «Παλέτα», Ιωάννινα, 19-20 Νοεμβρίου 1994 (10 ώρες)</w:t>
      </w:r>
      <w:r w:rsidR="002B7EBC">
        <w:rPr>
          <w:sz w:val="24"/>
          <w:szCs w:val="24"/>
          <w:lang w:val="el-GR"/>
        </w:rPr>
        <w:t>.</w:t>
      </w:r>
    </w:p>
    <w:p w:rsidR="00046B67" w:rsidRPr="00046B67" w:rsidRDefault="00046B67" w:rsidP="003D624E">
      <w:pPr>
        <w:widowControl w:val="0"/>
        <w:autoSpaceDE w:val="0"/>
        <w:autoSpaceDN w:val="0"/>
        <w:adjustRightInd w:val="0"/>
        <w:spacing w:line="360" w:lineRule="auto"/>
        <w:ind w:left="1440" w:hanging="1440"/>
        <w:jc w:val="both"/>
        <w:rPr>
          <w:sz w:val="24"/>
          <w:szCs w:val="24"/>
          <w:lang w:val="el-GR"/>
        </w:rPr>
      </w:pPr>
      <w:r w:rsidRPr="00046B67">
        <w:rPr>
          <w:sz w:val="24"/>
          <w:szCs w:val="24"/>
          <w:lang w:val="el-GR"/>
        </w:rPr>
        <w:t>1995</w:t>
      </w:r>
      <w:r w:rsidRPr="00046B67">
        <w:rPr>
          <w:sz w:val="24"/>
          <w:szCs w:val="24"/>
          <w:lang w:val="el-GR"/>
        </w:rPr>
        <w:tab/>
        <w:t>«</w:t>
      </w:r>
      <w:r>
        <w:rPr>
          <w:sz w:val="24"/>
          <w:szCs w:val="24"/>
        </w:rPr>
        <w:t>M</w:t>
      </w:r>
      <w:r w:rsidRPr="00046B67">
        <w:rPr>
          <w:sz w:val="24"/>
          <w:szCs w:val="24"/>
          <w:lang w:val="el-GR"/>
        </w:rPr>
        <w:t>άσκα-Πρόσωπο-</w:t>
      </w:r>
      <w:r>
        <w:rPr>
          <w:sz w:val="24"/>
          <w:szCs w:val="24"/>
        </w:rPr>
        <w:t>M</w:t>
      </w:r>
      <w:r w:rsidRPr="00046B67">
        <w:rPr>
          <w:sz w:val="24"/>
          <w:szCs w:val="24"/>
          <w:lang w:val="el-GR"/>
        </w:rPr>
        <w:t>ύθος», Σεμινάριο του Πολιτιστικού Εργαστηρίου Δημιουργίας, Παιδαγωγικής &amp; Ψυχολογίας «Παλέτα», Ιωάννινα, 11-12 Φεβρουαρίου 1995, (10 ώρες)</w:t>
      </w:r>
      <w:r w:rsidR="002B7EBC">
        <w:rPr>
          <w:sz w:val="24"/>
          <w:szCs w:val="24"/>
          <w:lang w:val="el-GR"/>
        </w:rPr>
        <w:t>.</w:t>
      </w:r>
    </w:p>
    <w:p w:rsidR="00046B67" w:rsidRPr="00046B67" w:rsidRDefault="00046B67" w:rsidP="003D624E">
      <w:pPr>
        <w:widowControl w:val="0"/>
        <w:autoSpaceDE w:val="0"/>
        <w:autoSpaceDN w:val="0"/>
        <w:adjustRightInd w:val="0"/>
        <w:spacing w:line="360" w:lineRule="auto"/>
        <w:ind w:left="1440" w:hanging="1440"/>
        <w:jc w:val="both"/>
        <w:rPr>
          <w:sz w:val="24"/>
          <w:szCs w:val="24"/>
          <w:lang w:val="el-GR"/>
        </w:rPr>
      </w:pPr>
      <w:r w:rsidRPr="00046B67">
        <w:rPr>
          <w:sz w:val="24"/>
          <w:szCs w:val="24"/>
          <w:lang w:val="el-GR"/>
        </w:rPr>
        <w:t>1996-97</w:t>
      </w:r>
      <w:r w:rsidRPr="00046B67">
        <w:rPr>
          <w:sz w:val="24"/>
          <w:szCs w:val="24"/>
          <w:lang w:val="el-GR"/>
        </w:rPr>
        <w:tab/>
        <w:t>«Αισθητική αγωγή-εφαρμογές», Ετήσιο Σεμινάριο του Εικαστικού Εργαστηρίου του Πνευματικού Κέντρου Δήμου Ιωαννιτών, Ιωάννινα, 1996-</w:t>
      </w:r>
      <w:r w:rsidR="002B7EBC">
        <w:rPr>
          <w:sz w:val="24"/>
          <w:szCs w:val="24"/>
          <w:lang w:val="el-GR"/>
        </w:rPr>
        <w:t>19</w:t>
      </w:r>
      <w:r w:rsidRPr="00046B67">
        <w:rPr>
          <w:sz w:val="24"/>
          <w:szCs w:val="24"/>
          <w:lang w:val="el-GR"/>
        </w:rPr>
        <w:t>97</w:t>
      </w:r>
      <w:r w:rsidR="002B7EBC">
        <w:rPr>
          <w:sz w:val="24"/>
          <w:szCs w:val="24"/>
          <w:lang w:val="el-GR"/>
        </w:rPr>
        <w:t>.</w:t>
      </w:r>
    </w:p>
    <w:p w:rsidR="00046B67" w:rsidRPr="00046B67" w:rsidRDefault="00046B67" w:rsidP="003D624E">
      <w:pPr>
        <w:widowControl w:val="0"/>
        <w:autoSpaceDE w:val="0"/>
        <w:autoSpaceDN w:val="0"/>
        <w:adjustRightInd w:val="0"/>
        <w:spacing w:line="360" w:lineRule="auto"/>
        <w:ind w:left="1440" w:hanging="1440"/>
        <w:jc w:val="both"/>
        <w:rPr>
          <w:sz w:val="24"/>
          <w:szCs w:val="24"/>
          <w:lang w:val="el-GR"/>
        </w:rPr>
      </w:pPr>
      <w:r w:rsidRPr="00046B67">
        <w:rPr>
          <w:sz w:val="24"/>
          <w:szCs w:val="24"/>
          <w:lang w:val="el-GR"/>
        </w:rPr>
        <w:t>1999</w:t>
      </w:r>
      <w:r w:rsidRPr="00046B67">
        <w:rPr>
          <w:sz w:val="24"/>
          <w:szCs w:val="24"/>
          <w:lang w:val="el-GR"/>
        </w:rPr>
        <w:tab/>
        <w:t xml:space="preserve">«Στρατηγικές ανάγνωσης κειμένων», Διεπιστημονικό Σεμινάριο του </w:t>
      </w:r>
      <w:r w:rsidRPr="00046B67">
        <w:rPr>
          <w:sz w:val="24"/>
          <w:szCs w:val="24"/>
          <w:lang w:val="el-GR"/>
        </w:rPr>
        <w:lastRenderedPageBreak/>
        <w:t>Παιδαγωγικού Τμήματος Νηπιαγωγών Παν/μίου Ιωαννίνων, που υλοποιήθηκε στο πλαίσιο της ενέργειας «Ακαδημαϊκή και επαγγελματική αναβάθμιση εκπαιδευτικών Πρωτοβάθμιας εκπαίδευσης», Ιωάννινα, 22 - 23 Μαΐου 1999</w:t>
      </w:r>
      <w:r w:rsidR="002B7EBC">
        <w:rPr>
          <w:sz w:val="24"/>
          <w:szCs w:val="24"/>
          <w:lang w:val="el-GR"/>
        </w:rPr>
        <w:t>.</w:t>
      </w:r>
    </w:p>
    <w:p w:rsidR="00046B67" w:rsidRPr="00046B67" w:rsidRDefault="00046B67" w:rsidP="003D624E">
      <w:pPr>
        <w:widowControl w:val="0"/>
        <w:autoSpaceDE w:val="0"/>
        <w:autoSpaceDN w:val="0"/>
        <w:adjustRightInd w:val="0"/>
        <w:spacing w:line="360" w:lineRule="auto"/>
        <w:ind w:left="1440" w:hanging="1440"/>
        <w:jc w:val="both"/>
        <w:rPr>
          <w:sz w:val="24"/>
          <w:szCs w:val="24"/>
          <w:lang w:val="el-GR"/>
        </w:rPr>
      </w:pPr>
      <w:r w:rsidRPr="00046B67">
        <w:rPr>
          <w:sz w:val="24"/>
          <w:szCs w:val="24"/>
          <w:lang w:val="el-GR"/>
        </w:rPr>
        <w:t>1999</w:t>
      </w:r>
      <w:r w:rsidRPr="00046B67">
        <w:rPr>
          <w:sz w:val="24"/>
          <w:szCs w:val="24"/>
          <w:lang w:val="el-GR"/>
        </w:rPr>
        <w:tab/>
        <w:t xml:space="preserve">«Χρήση εργαλείων τηλε - εκπαίδευσης, Μέθοδοι και εφαρμογές τηλε-εκπαίδευσης, Μέθοδοι και εφαρμογές τηλε – εργασίας», πιλοτικό σεμινάριο εφαρμογής τηλε - εκπαιδευτικών μεθόδων, που διοργάνωσαν η </w:t>
      </w:r>
      <w:r>
        <w:rPr>
          <w:sz w:val="24"/>
          <w:szCs w:val="24"/>
        </w:rPr>
        <w:t>BDF</w:t>
      </w:r>
      <w:r w:rsidRPr="00046B67">
        <w:rPr>
          <w:sz w:val="24"/>
          <w:szCs w:val="24"/>
          <w:lang w:val="el-GR"/>
        </w:rPr>
        <w:t xml:space="preserve"> (</w:t>
      </w:r>
      <w:r>
        <w:rPr>
          <w:sz w:val="24"/>
          <w:szCs w:val="24"/>
        </w:rPr>
        <w:t>C</w:t>
      </w:r>
      <w:r w:rsidRPr="00046B67">
        <w:rPr>
          <w:sz w:val="24"/>
          <w:szCs w:val="24"/>
          <w:lang w:val="el-GR"/>
        </w:rPr>
        <w:t>/</w:t>
      </w:r>
      <w:r>
        <w:rPr>
          <w:sz w:val="24"/>
          <w:szCs w:val="24"/>
        </w:rPr>
        <w:t>Union</w:t>
      </w:r>
      <w:r w:rsidRPr="00046B67">
        <w:rPr>
          <w:sz w:val="24"/>
          <w:szCs w:val="24"/>
          <w:lang w:val="el-GR"/>
        </w:rPr>
        <w:t xml:space="preserve"> 2</w:t>
      </w:r>
      <w:r>
        <w:rPr>
          <w:sz w:val="24"/>
          <w:szCs w:val="24"/>
        </w:rPr>
        <w:t>A</w:t>
      </w:r>
      <w:r w:rsidRPr="00046B67">
        <w:rPr>
          <w:sz w:val="24"/>
          <w:szCs w:val="24"/>
          <w:lang w:val="el-GR"/>
        </w:rPr>
        <w:t xml:space="preserve"> 2 </w:t>
      </w:r>
      <w:r>
        <w:rPr>
          <w:sz w:val="24"/>
          <w:szCs w:val="24"/>
        </w:rPr>
        <w:t>A</w:t>
      </w:r>
      <w:r w:rsidRPr="00046B67">
        <w:rPr>
          <w:sz w:val="24"/>
          <w:szCs w:val="24"/>
          <w:lang w:val="el-GR"/>
        </w:rPr>
        <w:t xml:space="preserve"> </w:t>
      </w:r>
      <w:r>
        <w:rPr>
          <w:sz w:val="24"/>
          <w:szCs w:val="24"/>
        </w:rPr>
        <w:t>Palma</w:t>
      </w:r>
      <w:r w:rsidRPr="00046B67">
        <w:rPr>
          <w:sz w:val="24"/>
          <w:szCs w:val="24"/>
          <w:lang w:val="el-GR"/>
        </w:rPr>
        <w:t xml:space="preserve">, 07001 </w:t>
      </w:r>
      <w:r>
        <w:rPr>
          <w:sz w:val="24"/>
          <w:szCs w:val="24"/>
        </w:rPr>
        <w:t>Baleares</w:t>
      </w:r>
      <w:r w:rsidRPr="00046B67">
        <w:rPr>
          <w:sz w:val="24"/>
          <w:szCs w:val="24"/>
          <w:lang w:val="el-GR"/>
        </w:rPr>
        <w:t xml:space="preserve"> </w:t>
      </w:r>
      <w:r>
        <w:rPr>
          <w:sz w:val="24"/>
          <w:szCs w:val="24"/>
        </w:rPr>
        <w:t>Espana</w:t>
      </w:r>
      <w:r w:rsidRPr="00046B67">
        <w:rPr>
          <w:sz w:val="24"/>
          <w:szCs w:val="24"/>
          <w:lang w:val="el-GR"/>
        </w:rPr>
        <w:t xml:space="preserve">) ως </w:t>
      </w:r>
      <w:r>
        <w:rPr>
          <w:sz w:val="24"/>
          <w:szCs w:val="24"/>
        </w:rPr>
        <w:t>Leader</w:t>
      </w:r>
      <w:r w:rsidRPr="00046B67">
        <w:rPr>
          <w:sz w:val="24"/>
          <w:szCs w:val="24"/>
          <w:lang w:val="el-GR"/>
        </w:rPr>
        <w:t xml:space="preserve"> του έργου και η Συμβουλευτική Εταιρία Έρευνα και Ανάπτυξη ΕΞΕΛΙΞΗ ΕΠΕ, Ιωάννινα, Σεπτέμβριος – Νοέμβριος 1999 στα πλαίσια του διακρατικού προγράμματος «</w:t>
      </w:r>
      <w:r>
        <w:rPr>
          <w:sz w:val="24"/>
          <w:szCs w:val="24"/>
        </w:rPr>
        <w:t>Leonardo</w:t>
      </w:r>
      <w:r w:rsidRPr="00046B67">
        <w:rPr>
          <w:sz w:val="24"/>
          <w:szCs w:val="24"/>
          <w:lang w:val="el-GR"/>
        </w:rPr>
        <w:t xml:space="preserve"> </w:t>
      </w:r>
      <w:r>
        <w:rPr>
          <w:sz w:val="24"/>
          <w:szCs w:val="24"/>
        </w:rPr>
        <w:t>da</w:t>
      </w:r>
      <w:r w:rsidRPr="00046B67">
        <w:rPr>
          <w:sz w:val="24"/>
          <w:szCs w:val="24"/>
          <w:lang w:val="el-GR"/>
        </w:rPr>
        <w:t xml:space="preserve"> </w:t>
      </w:r>
      <w:r>
        <w:rPr>
          <w:sz w:val="24"/>
          <w:szCs w:val="24"/>
        </w:rPr>
        <w:t>Vinci</w:t>
      </w:r>
      <w:r w:rsidRPr="00046B67">
        <w:rPr>
          <w:sz w:val="24"/>
          <w:szCs w:val="24"/>
          <w:lang w:val="el-GR"/>
        </w:rPr>
        <w:t xml:space="preserve">». </w:t>
      </w:r>
      <w:r>
        <w:rPr>
          <w:sz w:val="24"/>
          <w:szCs w:val="24"/>
        </w:rPr>
        <w:t>Έργο</w:t>
      </w:r>
      <w:r w:rsidRPr="00FC6217">
        <w:rPr>
          <w:sz w:val="24"/>
          <w:szCs w:val="24"/>
          <w:lang w:val="en-US"/>
        </w:rPr>
        <w:t xml:space="preserve"> «</w:t>
      </w:r>
      <w:r>
        <w:rPr>
          <w:sz w:val="24"/>
          <w:szCs w:val="24"/>
        </w:rPr>
        <w:t>Τ</w:t>
      </w:r>
      <w:r w:rsidRPr="00FC6217">
        <w:rPr>
          <w:sz w:val="24"/>
          <w:szCs w:val="24"/>
          <w:lang w:val="en-US"/>
        </w:rPr>
        <w:t xml:space="preserve">eleworking –Teletraining – Guide for Teletrainers» (Project No: E/96//Z/1157/P1/11.1. </w:t>
      </w:r>
      <w:r w:rsidRPr="00046B67">
        <w:rPr>
          <w:sz w:val="24"/>
          <w:szCs w:val="24"/>
          <w:lang w:val="el-GR"/>
        </w:rPr>
        <w:t>1</w:t>
      </w:r>
      <w:r>
        <w:rPr>
          <w:sz w:val="24"/>
          <w:szCs w:val="24"/>
        </w:rPr>
        <w:t>a</w:t>
      </w:r>
      <w:r w:rsidRPr="00046B67">
        <w:rPr>
          <w:sz w:val="24"/>
          <w:szCs w:val="24"/>
          <w:lang w:val="el-GR"/>
        </w:rPr>
        <w:t>)</w:t>
      </w:r>
      <w:r w:rsidR="002B7EBC">
        <w:rPr>
          <w:sz w:val="24"/>
          <w:szCs w:val="24"/>
          <w:lang w:val="el-GR"/>
        </w:rPr>
        <w:t>.</w:t>
      </w:r>
      <w:r w:rsidRPr="00046B67">
        <w:rPr>
          <w:sz w:val="24"/>
          <w:szCs w:val="24"/>
          <w:lang w:val="el-GR"/>
        </w:rPr>
        <w:t xml:space="preserve">  </w:t>
      </w:r>
    </w:p>
    <w:p w:rsidR="00046B67" w:rsidRPr="00046B67" w:rsidRDefault="00046B67" w:rsidP="003D624E">
      <w:pPr>
        <w:widowControl w:val="0"/>
        <w:autoSpaceDE w:val="0"/>
        <w:autoSpaceDN w:val="0"/>
        <w:adjustRightInd w:val="0"/>
        <w:spacing w:line="360" w:lineRule="auto"/>
        <w:ind w:left="1440" w:hanging="1440"/>
        <w:jc w:val="both"/>
        <w:rPr>
          <w:sz w:val="24"/>
          <w:szCs w:val="24"/>
          <w:lang w:val="el-GR"/>
        </w:rPr>
      </w:pPr>
      <w:r w:rsidRPr="00046B67">
        <w:rPr>
          <w:sz w:val="24"/>
          <w:szCs w:val="24"/>
          <w:lang w:val="el-GR"/>
        </w:rPr>
        <w:t>2001</w:t>
      </w:r>
      <w:r w:rsidRPr="00046B67">
        <w:rPr>
          <w:sz w:val="24"/>
          <w:szCs w:val="24"/>
          <w:lang w:val="el-GR"/>
        </w:rPr>
        <w:tab/>
        <w:t>«Αποθήκες δεδομένων», Σεμινάριο στα πλαίσια των δραστηριοτήτων του ανθρώπινου δικτύου διάδοσης και χρήσης των νέων Τεχνολογιών Βάσεων Δεδομένων (</w:t>
      </w:r>
      <w:r>
        <w:rPr>
          <w:sz w:val="24"/>
          <w:szCs w:val="24"/>
        </w:rPr>
        <w:t>Heldinet</w:t>
      </w:r>
      <w:r w:rsidRPr="00046B67">
        <w:rPr>
          <w:sz w:val="24"/>
          <w:szCs w:val="24"/>
          <w:lang w:val="el-GR"/>
        </w:rPr>
        <w:t>), Εθνικό Μετσόβιο Πολυτεχνείο, Ιωάννινα 31 Μαΐου έως 1 Ιουνίου 2001</w:t>
      </w:r>
      <w:r w:rsidR="002B7EBC">
        <w:rPr>
          <w:sz w:val="24"/>
          <w:szCs w:val="24"/>
          <w:lang w:val="el-GR"/>
        </w:rPr>
        <w:t>.</w:t>
      </w:r>
    </w:p>
    <w:p w:rsidR="00046B67" w:rsidRPr="00046B67" w:rsidRDefault="00046B67" w:rsidP="003D624E">
      <w:pPr>
        <w:widowControl w:val="0"/>
        <w:autoSpaceDE w:val="0"/>
        <w:autoSpaceDN w:val="0"/>
        <w:adjustRightInd w:val="0"/>
        <w:spacing w:line="360" w:lineRule="auto"/>
        <w:ind w:left="1440" w:hanging="1440"/>
        <w:jc w:val="both"/>
        <w:rPr>
          <w:sz w:val="24"/>
          <w:szCs w:val="24"/>
          <w:lang w:val="el-GR"/>
        </w:rPr>
      </w:pPr>
      <w:r w:rsidRPr="00046B67">
        <w:rPr>
          <w:sz w:val="24"/>
          <w:szCs w:val="24"/>
          <w:lang w:val="el-GR"/>
        </w:rPr>
        <w:t>2001</w:t>
      </w:r>
      <w:r w:rsidRPr="00046B67">
        <w:rPr>
          <w:sz w:val="24"/>
          <w:szCs w:val="24"/>
          <w:lang w:val="el-GR"/>
        </w:rPr>
        <w:tab/>
        <w:t>Βιωματικό εργαστήριο (</w:t>
      </w:r>
      <w:r>
        <w:rPr>
          <w:sz w:val="24"/>
          <w:szCs w:val="24"/>
        </w:rPr>
        <w:t>Workshop</w:t>
      </w:r>
      <w:r w:rsidRPr="00046B67">
        <w:rPr>
          <w:sz w:val="24"/>
          <w:szCs w:val="24"/>
          <w:lang w:val="el-GR"/>
        </w:rPr>
        <w:t>), Συμβουλευτικό Κέντρο Παν/μίου Ιωαννίνων, Ιωάννινα 26-28 Απριλίου 2001</w:t>
      </w:r>
      <w:r w:rsidR="002B7EBC">
        <w:rPr>
          <w:sz w:val="24"/>
          <w:szCs w:val="24"/>
          <w:lang w:val="el-GR"/>
        </w:rPr>
        <w:t>.</w:t>
      </w:r>
    </w:p>
    <w:p w:rsidR="00046B67" w:rsidRPr="00046B67" w:rsidRDefault="00046B67" w:rsidP="003D624E">
      <w:pPr>
        <w:widowControl w:val="0"/>
        <w:autoSpaceDE w:val="0"/>
        <w:autoSpaceDN w:val="0"/>
        <w:adjustRightInd w:val="0"/>
        <w:spacing w:line="360" w:lineRule="auto"/>
        <w:ind w:left="1440" w:hanging="1440"/>
        <w:jc w:val="both"/>
        <w:rPr>
          <w:sz w:val="24"/>
          <w:szCs w:val="24"/>
          <w:lang w:val="el-GR"/>
        </w:rPr>
      </w:pPr>
      <w:r w:rsidRPr="00046B67">
        <w:rPr>
          <w:sz w:val="24"/>
          <w:szCs w:val="24"/>
          <w:lang w:val="el-GR"/>
        </w:rPr>
        <w:t>2001</w:t>
      </w:r>
      <w:r w:rsidRPr="00046B67">
        <w:rPr>
          <w:sz w:val="24"/>
          <w:szCs w:val="24"/>
          <w:lang w:val="el-GR"/>
        </w:rPr>
        <w:tab/>
        <w:t>Πρόγραμμα εισαγωγικής επιμόρφωσης (Α΄ Φάση), Περιφερειακό Επιμορφωτικό Κέντρο Πατρών, Ζαχάρω Ν. Ηλείας, 6- 29 Οκτωβρίου 2001</w:t>
      </w:r>
      <w:r w:rsidR="002B7EBC">
        <w:rPr>
          <w:sz w:val="24"/>
          <w:szCs w:val="24"/>
          <w:lang w:val="el-GR"/>
        </w:rPr>
        <w:t>.</w:t>
      </w:r>
    </w:p>
    <w:p w:rsidR="00046B67" w:rsidRPr="00046B67" w:rsidRDefault="00046B67" w:rsidP="003D624E">
      <w:pPr>
        <w:widowControl w:val="0"/>
        <w:autoSpaceDE w:val="0"/>
        <w:autoSpaceDN w:val="0"/>
        <w:adjustRightInd w:val="0"/>
        <w:spacing w:line="360" w:lineRule="auto"/>
        <w:ind w:left="1440" w:hanging="1440"/>
        <w:jc w:val="both"/>
        <w:rPr>
          <w:sz w:val="24"/>
          <w:szCs w:val="24"/>
          <w:lang w:val="el-GR"/>
        </w:rPr>
      </w:pPr>
      <w:r w:rsidRPr="00046B67">
        <w:rPr>
          <w:sz w:val="24"/>
          <w:szCs w:val="24"/>
          <w:lang w:val="el-GR"/>
        </w:rPr>
        <w:t>2002</w:t>
      </w:r>
      <w:r w:rsidRPr="00046B67">
        <w:rPr>
          <w:sz w:val="24"/>
          <w:szCs w:val="24"/>
          <w:lang w:val="el-GR"/>
        </w:rPr>
        <w:tab/>
        <w:t>«Ο Εκπαιδευτικός συνεργάτης στην πρόληψη», Σεμινάριο Εκπαιδευτικών Πρωτοβάθμιας Εκπαίδευσης για την Πρωτογενή Πρόληψη από τη χρήση Εξαρτησιογόνων Ουσιών που υλοποιήθηκε από το Κέντρο πρόληψης «Παρεμβάσεις», Πύργος, Φεβρουάριος – Απρίλιος 2002, (16 ώρες)</w:t>
      </w:r>
      <w:r w:rsidR="002B7EBC">
        <w:rPr>
          <w:sz w:val="24"/>
          <w:szCs w:val="24"/>
          <w:lang w:val="el-GR"/>
        </w:rPr>
        <w:t>.</w:t>
      </w:r>
      <w:r w:rsidRPr="00046B67">
        <w:rPr>
          <w:sz w:val="24"/>
          <w:szCs w:val="24"/>
          <w:lang w:val="el-GR"/>
        </w:rPr>
        <w:t xml:space="preserve"> </w:t>
      </w:r>
    </w:p>
    <w:p w:rsidR="00046B67" w:rsidRPr="00046B67" w:rsidRDefault="00046B67" w:rsidP="003D624E">
      <w:pPr>
        <w:widowControl w:val="0"/>
        <w:autoSpaceDE w:val="0"/>
        <w:autoSpaceDN w:val="0"/>
        <w:adjustRightInd w:val="0"/>
        <w:spacing w:line="360" w:lineRule="auto"/>
        <w:ind w:left="1440" w:hanging="1440"/>
        <w:jc w:val="both"/>
        <w:rPr>
          <w:sz w:val="24"/>
          <w:szCs w:val="24"/>
          <w:lang w:val="el-GR"/>
        </w:rPr>
      </w:pPr>
      <w:r w:rsidRPr="00046B67">
        <w:rPr>
          <w:sz w:val="24"/>
          <w:szCs w:val="24"/>
          <w:lang w:val="el-GR"/>
        </w:rPr>
        <w:t>2003</w:t>
      </w:r>
      <w:r w:rsidRPr="00046B67">
        <w:rPr>
          <w:sz w:val="24"/>
          <w:szCs w:val="24"/>
          <w:lang w:val="el-GR"/>
        </w:rPr>
        <w:tab/>
        <w:t>«Το Ποτάμι», Μονοήμερο πρόγραμμα στο Κέντρο Περιβαλλοντικής Εκπαίδευσης Κόνιτσας, Κόνιτσα, 31 Μαρτίου 2003</w:t>
      </w:r>
      <w:r w:rsidR="002B7EBC">
        <w:rPr>
          <w:sz w:val="24"/>
          <w:szCs w:val="24"/>
          <w:lang w:val="el-GR"/>
        </w:rPr>
        <w:t>.</w:t>
      </w:r>
    </w:p>
    <w:p w:rsidR="00046B67" w:rsidRPr="00046B67" w:rsidRDefault="00046B67" w:rsidP="003D624E">
      <w:pPr>
        <w:widowControl w:val="0"/>
        <w:autoSpaceDE w:val="0"/>
        <w:autoSpaceDN w:val="0"/>
        <w:adjustRightInd w:val="0"/>
        <w:spacing w:line="360" w:lineRule="auto"/>
        <w:ind w:left="1440" w:hanging="1440"/>
        <w:jc w:val="both"/>
        <w:rPr>
          <w:sz w:val="24"/>
          <w:szCs w:val="24"/>
          <w:lang w:val="el-GR"/>
        </w:rPr>
      </w:pPr>
      <w:r w:rsidRPr="00046B67">
        <w:rPr>
          <w:sz w:val="24"/>
          <w:szCs w:val="24"/>
          <w:lang w:val="el-GR"/>
        </w:rPr>
        <w:t>2003</w:t>
      </w:r>
      <w:r w:rsidRPr="00046B67">
        <w:rPr>
          <w:sz w:val="24"/>
          <w:szCs w:val="24"/>
          <w:lang w:val="el-GR"/>
        </w:rPr>
        <w:tab/>
        <w:t>«Περιβαλλοντικά Προγράμματα στο Σχολείο και στο ΚΠΕ», σεμινάριο -εργαστήριο που διοργάνωσε το Κέντρο Περιβαλλοντικής Εκπαίδευσης Ακράτας, 14 - 16 Νοεμβρίου 2003</w:t>
      </w:r>
      <w:r w:rsidR="002B7EBC">
        <w:rPr>
          <w:sz w:val="24"/>
          <w:szCs w:val="24"/>
          <w:lang w:val="el-GR"/>
        </w:rPr>
        <w:t>.</w:t>
      </w:r>
    </w:p>
    <w:p w:rsidR="00046B67" w:rsidRPr="00046B67" w:rsidRDefault="00046B67" w:rsidP="003D624E">
      <w:pPr>
        <w:widowControl w:val="0"/>
        <w:autoSpaceDE w:val="0"/>
        <w:autoSpaceDN w:val="0"/>
        <w:adjustRightInd w:val="0"/>
        <w:spacing w:line="360" w:lineRule="auto"/>
        <w:ind w:left="1440" w:hanging="1440"/>
        <w:jc w:val="both"/>
        <w:rPr>
          <w:sz w:val="24"/>
          <w:szCs w:val="24"/>
          <w:lang w:val="el-GR"/>
        </w:rPr>
      </w:pPr>
      <w:r w:rsidRPr="00046B67">
        <w:rPr>
          <w:sz w:val="24"/>
          <w:szCs w:val="24"/>
          <w:lang w:val="el-GR"/>
        </w:rPr>
        <w:t>2007</w:t>
      </w:r>
      <w:r w:rsidRPr="00046B67">
        <w:rPr>
          <w:sz w:val="24"/>
          <w:szCs w:val="24"/>
          <w:lang w:val="el-GR"/>
        </w:rPr>
        <w:tab/>
        <w:t xml:space="preserve">«Η Αγωγή Υγείας στην Πρωτοβάθμια Εκπαίδευση», τετραήμερο σεμινάριο (16 ώρες) του Τμήματος Αγωγής Υγείας Πρωτοβάθμιας Εκπαίδευσης σε συνεργασία με το Συμβουλευτικό Σταθμό Καταπολέμησης Ναρκωτικών Νομού Ιωαννίνων, Ιωάννινα, 24-27 Ιανουαρίου 2007. </w:t>
      </w:r>
    </w:p>
    <w:p w:rsidR="00046B67" w:rsidRPr="00046B67" w:rsidRDefault="00046B67" w:rsidP="003D624E">
      <w:pPr>
        <w:widowControl w:val="0"/>
        <w:autoSpaceDE w:val="0"/>
        <w:autoSpaceDN w:val="0"/>
        <w:adjustRightInd w:val="0"/>
        <w:spacing w:line="360" w:lineRule="auto"/>
        <w:ind w:left="1440" w:hanging="1440"/>
        <w:jc w:val="both"/>
        <w:rPr>
          <w:sz w:val="24"/>
          <w:szCs w:val="24"/>
          <w:lang w:val="el-GR"/>
        </w:rPr>
      </w:pPr>
      <w:r w:rsidRPr="00046B67">
        <w:rPr>
          <w:sz w:val="24"/>
          <w:szCs w:val="24"/>
          <w:lang w:val="el-GR"/>
        </w:rPr>
        <w:lastRenderedPageBreak/>
        <w:t>2008</w:t>
      </w:r>
      <w:r w:rsidRPr="00046B67">
        <w:rPr>
          <w:sz w:val="24"/>
          <w:szCs w:val="24"/>
          <w:lang w:val="el-GR"/>
        </w:rPr>
        <w:tab/>
        <w:t>«Αναβάθμιση και Επέκταση του θεσμού της Εκπαίδευσης Ατόμων με Αναπηρίες στην Πρωτοβάθμια και Δευτεροβάθμια Εκπαίδευση», σεμινάριο 30 ωρών για την ένταξη των ατόμων με αναπηρία, που υλοποιήθηκε από το Πάντειο Πανεπιστήμιο, Κοινωνικών και  Πολιτικών Επιστημών, Τμήμα Ψυχολογίας και Εθνικό και Καποδιστριακό Πανεπιστήμιον Αθηνών, Τμήμα Πληροφορικής και Τηλεπικοινωνιών στις 11-12 και 18-19 Οκτωβρίου 2008.</w:t>
      </w:r>
    </w:p>
    <w:p w:rsidR="00046B67" w:rsidRPr="00046B67" w:rsidRDefault="00046B67" w:rsidP="003D624E">
      <w:pPr>
        <w:widowControl w:val="0"/>
        <w:autoSpaceDE w:val="0"/>
        <w:autoSpaceDN w:val="0"/>
        <w:adjustRightInd w:val="0"/>
        <w:spacing w:line="360" w:lineRule="auto"/>
        <w:ind w:left="1440" w:hanging="1440"/>
        <w:jc w:val="both"/>
        <w:rPr>
          <w:color w:val="000000"/>
          <w:sz w:val="24"/>
          <w:szCs w:val="24"/>
          <w:lang w:val="el-GR"/>
        </w:rPr>
      </w:pPr>
      <w:r w:rsidRPr="00046B67">
        <w:rPr>
          <w:sz w:val="24"/>
          <w:szCs w:val="24"/>
          <w:lang w:val="el-GR"/>
        </w:rPr>
        <w:t>2008</w:t>
      </w:r>
      <w:r w:rsidRPr="00046B67">
        <w:rPr>
          <w:sz w:val="24"/>
          <w:szCs w:val="24"/>
          <w:lang w:val="el-GR"/>
        </w:rPr>
        <w:tab/>
      </w:r>
      <w:r w:rsidRPr="00046B67">
        <w:rPr>
          <w:color w:val="000000"/>
          <w:sz w:val="24"/>
          <w:szCs w:val="24"/>
          <w:lang w:val="el-GR"/>
        </w:rPr>
        <w:t>«Διαχείριση Πολυπολιτισμικότητας και Επιθετικότητας στο Σχολικό Περιβάλλον», σεμινάριο 250 ωρών, με τη χρήση Καινοτόμων Μεθόδων εξ Αποστάσεως Εκπαίδευσης στα πλαίσια του έργου «Εξ Αποστάσεως Ασύγχρονη Επιμόρφωση Εκπαιδευτικών για διδασκαλία Μαθημάτων», που οργανώθηκε στο Κέντρο Επαγγελματικής Κατάρτισης του Εθνικού και Καποδιστριακού Πανεπιστημίου Αθηνών από 6 Οκτωβρίου έως 24 Νοεμβρίου 2008.</w:t>
      </w:r>
    </w:p>
    <w:p w:rsidR="00046B67" w:rsidRPr="00046B67" w:rsidRDefault="00046B67" w:rsidP="003D624E">
      <w:pPr>
        <w:widowControl w:val="0"/>
        <w:autoSpaceDE w:val="0"/>
        <w:autoSpaceDN w:val="0"/>
        <w:adjustRightInd w:val="0"/>
        <w:spacing w:line="360" w:lineRule="auto"/>
        <w:ind w:left="1440" w:hanging="1440"/>
        <w:jc w:val="both"/>
        <w:rPr>
          <w:sz w:val="24"/>
          <w:szCs w:val="24"/>
          <w:lang w:val="el-GR"/>
        </w:rPr>
      </w:pPr>
      <w:r w:rsidRPr="00046B67">
        <w:rPr>
          <w:sz w:val="24"/>
          <w:szCs w:val="24"/>
          <w:lang w:val="el-GR"/>
        </w:rPr>
        <w:t>2009</w:t>
      </w:r>
      <w:r w:rsidRPr="00046B67">
        <w:rPr>
          <w:sz w:val="24"/>
          <w:szCs w:val="24"/>
          <w:lang w:val="el-GR"/>
        </w:rPr>
        <w:tab/>
        <w:t xml:space="preserve">«Κλιματική Αλλαγή-Ανανεώσιμες Πηγές Ενέργειας –Περιβαλλοντική εκπαίδευση», σεμινάριο –εργαστήριο 25 ωρών, Κέντρο Περιβαλλοντικής Εκπαίδευσης Κόνιτσας από 11 έως 13 Δεκεμβρίου 2009. </w:t>
      </w:r>
    </w:p>
    <w:p w:rsidR="00046B67" w:rsidRPr="00046B67" w:rsidRDefault="00046B67" w:rsidP="003D624E">
      <w:pPr>
        <w:widowControl w:val="0"/>
        <w:autoSpaceDE w:val="0"/>
        <w:autoSpaceDN w:val="0"/>
        <w:adjustRightInd w:val="0"/>
        <w:spacing w:line="360" w:lineRule="auto"/>
        <w:ind w:left="1440" w:hanging="1440"/>
        <w:jc w:val="both"/>
        <w:rPr>
          <w:sz w:val="24"/>
          <w:szCs w:val="24"/>
          <w:lang w:val="el-GR"/>
        </w:rPr>
      </w:pPr>
      <w:r w:rsidRPr="00046B67">
        <w:rPr>
          <w:sz w:val="24"/>
          <w:szCs w:val="24"/>
          <w:lang w:val="el-GR"/>
        </w:rPr>
        <w:t>2010</w:t>
      </w:r>
      <w:r w:rsidRPr="00046B67">
        <w:rPr>
          <w:sz w:val="24"/>
          <w:szCs w:val="24"/>
          <w:lang w:val="el-GR"/>
        </w:rPr>
        <w:tab/>
        <w:t xml:space="preserve">«Εγγραμματισμός και </w:t>
      </w:r>
      <w:r>
        <w:rPr>
          <w:sz w:val="24"/>
          <w:szCs w:val="24"/>
          <w:lang w:val="en-US"/>
        </w:rPr>
        <w:t>N</w:t>
      </w:r>
      <w:r w:rsidRPr="00046B67">
        <w:rPr>
          <w:sz w:val="24"/>
          <w:szCs w:val="24"/>
          <w:lang w:val="el-GR"/>
        </w:rPr>
        <w:t>έο Σχολείο: από τον Αλφαβητισμό στους Πολυ-εγγραμματισμούς και την αξιοποίηση Τ.Π.Ε. στην εκπαιδευτική διαδικασία», Ζωσιμαία Παιδαγωγική Ακαδημία Ιωαννίνων, 13 Μαΐου 2010.</w:t>
      </w:r>
    </w:p>
    <w:p w:rsidR="00046B67" w:rsidRPr="00046B67" w:rsidRDefault="00046B67" w:rsidP="003D624E">
      <w:pPr>
        <w:widowControl w:val="0"/>
        <w:autoSpaceDE w:val="0"/>
        <w:autoSpaceDN w:val="0"/>
        <w:adjustRightInd w:val="0"/>
        <w:spacing w:line="360" w:lineRule="auto"/>
        <w:ind w:left="1440" w:hanging="1440"/>
        <w:jc w:val="both"/>
        <w:rPr>
          <w:sz w:val="24"/>
          <w:szCs w:val="24"/>
          <w:lang w:val="el-GR"/>
        </w:rPr>
      </w:pPr>
      <w:r w:rsidRPr="00046B67">
        <w:rPr>
          <w:sz w:val="24"/>
          <w:szCs w:val="24"/>
          <w:lang w:val="el-GR"/>
        </w:rPr>
        <w:t>2010</w:t>
      </w:r>
      <w:r w:rsidRPr="00046B67">
        <w:rPr>
          <w:sz w:val="24"/>
          <w:szCs w:val="24"/>
          <w:lang w:val="el-GR"/>
        </w:rPr>
        <w:tab/>
        <w:t>«Διδασκαλία των καλλιτεχνικών μαθημάτων στο Δημοτικό Σχολείο», Βιωματικό Εργαστήριο Εικαστικών, Παιδαγωγικό Τμήμα Δημοτικής Εκπαίδευσης Πανεπιστημίου Ιωαννίνων, 6 Μαρτίου 2010.</w:t>
      </w:r>
    </w:p>
    <w:p w:rsidR="00046B67" w:rsidRPr="00046B67" w:rsidRDefault="00046B67" w:rsidP="003D624E">
      <w:pPr>
        <w:widowControl w:val="0"/>
        <w:autoSpaceDE w:val="0"/>
        <w:autoSpaceDN w:val="0"/>
        <w:adjustRightInd w:val="0"/>
        <w:spacing w:line="360" w:lineRule="auto"/>
        <w:jc w:val="both"/>
        <w:rPr>
          <w:sz w:val="24"/>
          <w:szCs w:val="24"/>
          <w:lang w:val="el-GR"/>
        </w:rPr>
      </w:pPr>
    </w:p>
    <w:p w:rsidR="00046B67" w:rsidRPr="00E012C9" w:rsidRDefault="008676F8" w:rsidP="00ED3552">
      <w:pPr>
        <w:pStyle w:val="1"/>
        <w:spacing w:before="0"/>
        <w:rPr>
          <w:sz w:val="24"/>
          <w:szCs w:val="24"/>
        </w:rPr>
      </w:pPr>
      <w:r w:rsidRPr="00E012C9">
        <w:rPr>
          <w:sz w:val="24"/>
          <w:szCs w:val="24"/>
        </w:rPr>
        <w:t xml:space="preserve">10. </w:t>
      </w:r>
      <w:r w:rsidR="00046B67" w:rsidRPr="001414AD">
        <w:rPr>
          <w:sz w:val="24"/>
          <w:szCs w:val="24"/>
        </w:rPr>
        <w:t>Ξένες γλώσσες</w:t>
      </w:r>
      <w:r w:rsidRPr="00E012C9">
        <w:rPr>
          <w:sz w:val="24"/>
          <w:szCs w:val="24"/>
        </w:rPr>
        <w:t>:</w:t>
      </w:r>
    </w:p>
    <w:p w:rsidR="00046B67" w:rsidRPr="00046B67" w:rsidRDefault="00046B67" w:rsidP="003D624E">
      <w:pPr>
        <w:widowControl w:val="0"/>
        <w:autoSpaceDE w:val="0"/>
        <w:autoSpaceDN w:val="0"/>
        <w:adjustRightInd w:val="0"/>
        <w:spacing w:line="360" w:lineRule="auto"/>
        <w:jc w:val="both"/>
        <w:rPr>
          <w:sz w:val="24"/>
          <w:szCs w:val="24"/>
          <w:lang w:val="el-GR"/>
        </w:rPr>
      </w:pPr>
      <w:r w:rsidRPr="00046B67">
        <w:rPr>
          <w:sz w:val="24"/>
          <w:szCs w:val="24"/>
          <w:lang w:val="el-GR"/>
        </w:rPr>
        <w:t xml:space="preserve"> </w:t>
      </w:r>
      <w:r w:rsidRPr="00046B67">
        <w:rPr>
          <w:sz w:val="24"/>
          <w:szCs w:val="24"/>
          <w:lang w:val="el-GR"/>
        </w:rPr>
        <w:tab/>
      </w:r>
      <w:r w:rsidRPr="00046B67">
        <w:rPr>
          <w:sz w:val="24"/>
          <w:szCs w:val="24"/>
          <w:lang w:val="el-GR"/>
        </w:rPr>
        <w:tab/>
      </w:r>
      <w:r>
        <w:rPr>
          <w:sz w:val="24"/>
          <w:szCs w:val="24"/>
        </w:rPr>
        <w:t>A</w:t>
      </w:r>
      <w:r w:rsidRPr="00046B67">
        <w:rPr>
          <w:sz w:val="24"/>
          <w:szCs w:val="24"/>
          <w:lang w:val="el-GR"/>
        </w:rPr>
        <w:t>γγλικά (πολύ καλά)</w:t>
      </w:r>
    </w:p>
    <w:p w:rsidR="00046B67" w:rsidRPr="00046B67" w:rsidRDefault="00046B67" w:rsidP="003D624E">
      <w:pPr>
        <w:widowControl w:val="0"/>
        <w:autoSpaceDE w:val="0"/>
        <w:autoSpaceDN w:val="0"/>
        <w:adjustRightInd w:val="0"/>
        <w:spacing w:line="360" w:lineRule="auto"/>
        <w:jc w:val="both"/>
        <w:rPr>
          <w:sz w:val="24"/>
          <w:szCs w:val="24"/>
          <w:lang w:val="el-GR"/>
        </w:rPr>
      </w:pPr>
    </w:p>
    <w:p w:rsidR="00046B67" w:rsidRPr="002B7EBC" w:rsidRDefault="008676F8" w:rsidP="00ED3552">
      <w:pPr>
        <w:pStyle w:val="1"/>
        <w:spacing w:before="0"/>
        <w:rPr>
          <w:sz w:val="24"/>
          <w:szCs w:val="24"/>
        </w:rPr>
      </w:pPr>
      <w:r w:rsidRPr="002B7EBC">
        <w:rPr>
          <w:sz w:val="24"/>
          <w:szCs w:val="24"/>
        </w:rPr>
        <w:t xml:space="preserve">11. </w:t>
      </w:r>
      <w:r w:rsidR="00046B67" w:rsidRPr="001414AD">
        <w:rPr>
          <w:sz w:val="24"/>
          <w:szCs w:val="24"/>
        </w:rPr>
        <w:t>Γνώσεις Η/Υ</w:t>
      </w:r>
      <w:r w:rsidRPr="002B7EBC">
        <w:rPr>
          <w:sz w:val="24"/>
          <w:szCs w:val="24"/>
        </w:rPr>
        <w:t>:</w:t>
      </w:r>
    </w:p>
    <w:p w:rsidR="00046B67" w:rsidRPr="00ED3552" w:rsidRDefault="00046B67" w:rsidP="00ED3552">
      <w:pPr>
        <w:pStyle w:val="af2"/>
        <w:widowControl w:val="0"/>
        <w:numPr>
          <w:ilvl w:val="0"/>
          <w:numId w:val="28"/>
        </w:numPr>
        <w:autoSpaceDE w:val="0"/>
        <w:autoSpaceDN w:val="0"/>
        <w:adjustRightInd w:val="0"/>
        <w:spacing w:line="360" w:lineRule="auto"/>
        <w:jc w:val="both"/>
        <w:rPr>
          <w:sz w:val="24"/>
          <w:szCs w:val="24"/>
          <w:lang w:val="el-GR"/>
        </w:rPr>
      </w:pPr>
      <w:r w:rsidRPr="00ED3552">
        <w:rPr>
          <w:sz w:val="24"/>
          <w:szCs w:val="24"/>
          <w:lang w:val="el-GR"/>
        </w:rPr>
        <w:t>Πολύ καλή γνώση χρήσης Δικτύ</w:t>
      </w:r>
      <w:r w:rsidRPr="00ED3552">
        <w:rPr>
          <w:sz w:val="24"/>
          <w:szCs w:val="24"/>
        </w:rPr>
        <w:t>o</w:t>
      </w:r>
      <w:r w:rsidRPr="00ED3552">
        <w:rPr>
          <w:sz w:val="24"/>
          <w:szCs w:val="24"/>
          <w:lang w:val="el-GR"/>
        </w:rPr>
        <w:t xml:space="preserve">υ </w:t>
      </w:r>
      <w:r w:rsidRPr="00ED3552">
        <w:rPr>
          <w:sz w:val="24"/>
          <w:szCs w:val="24"/>
        </w:rPr>
        <w:t>Internet</w:t>
      </w:r>
      <w:r w:rsidRPr="00ED3552">
        <w:rPr>
          <w:sz w:val="24"/>
          <w:szCs w:val="24"/>
          <w:lang w:val="el-GR"/>
        </w:rPr>
        <w:t xml:space="preserve">, </w:t>
      </w:r>
      <w:r w:rsidRPr="00ED3552">
        <w:rPr>
          <w:sz w:val="24"/>
          <w:szCs w:val="24"/>
        </w:rPr>
        <w:t>Windows</w:t>
      </w:r>
      <w:r w:rsidRPr="00ED3552">
        <w:rPr>
          <w:sz w:val="24"/>
          <w:szCs w:val="24"/>
          <w:lang w:val="el-GR"/>
        </w:rPr>
        <w:t xml:space="preserve">, Ηλεκτρονικού Ταχυδρομείου, </w:t>
      </w:r>
      <w:r w:rsidRPr="00ED3552">
        <w:rPr>
          <w:sz w:val="24"/>
          <w:szCs w:val="24"/>
        </w:rPr>
        <w:t>Microsoft</w:t>
      </w:r>
      <w:r w:rsidRPr="00ED3552">
        <w:rPr>
          <w:sz w:val="24"/>
          <w:szCs w:val="24"/>
          <w:lang w:val="el-GR"/>
        </w:rPr>
        <w:t xml:space="preserve"> </w:t>
      </w:r>
      <w:r w:rsidRPr="00ED3552">
        <w:rPr>
          <w:sz w:val="24"/>
          <w:szCs w:val="24"/>
        </w:rPr>
        <w:t>Office</w:t>
      </w:r>
      <w:r w:rsidRPr="00ED3552">
        <w:rPr>
          <w:sz w:val="24"/>
          <w:szCs w:val="24"/>
          <w:lang w:val="el-GR"/>
        </w:rPr>
        <w:t xml:space="preserve"> (</w:t>
      </w:r>
      <w:r w:rsidRPr="00ED3552">
        <w:rPr>
          <w:sz w:val="24"/>
          <w:szCs w:val="24"/>
        </w:rPr>
        <w:t>Word</w:t>
      </w:r>
      <w:r w:rsidRPr="00ED3552">
        <w:rPr>
          <w:sz w:val="24"/>
          <w:szCs w:val="24"/>
          <w:lang w:val="el-GR"/>
        </w:rPr>
        <w:t xml:space="preserve">, </w:t>
      </w:r>
      <w:r w:rsidRPr="00ED3552">
        <w:rPr>
          <w:sz w:val="24"/>
          <w:szCs w:val="24"/>
        </w:rPr>
        <w:t>Excel</w:t>
      </w:r>
      <w:r w:rsidRPr="00ED3552">
        <w:rPr>
          <w:sz w:val="24"/>
          <w:szCs w:val="24"/>
          <w:lang w:val="el-GR"/>
        </w:rPr>
        <w:t xml:space="preserve">, </w:t>
      </w:r>
      <w:r w:rsidRPr="00ED3552">
        <w:rPr>
          <w:sz w:val="24"/>
          <w:szCs w:val="24"/>
        </w:rPr>
        <w:t>Powerpoint</w:t>
      </w:r>
      <w:r w:rsidRPr="00ED3552">
        <w:rPr>
          <w:sz w:val="24"/>
          <w:szCs w:val="24"/>
          <w:lang w:val="el-GR"/>
        </w:rPr>
        <w:t xml:space="preserve">), Λογισμικού Στατιστικού Πακέτου </w:t>
      </w:r>
      <w:r w:rsidRPr="00ED3552">
        <w:rPr>
          <w:sz w:val="24"/>
          <w:szCs w:val="24"/>
        </w:rPr>
        <w:t>SPSS</w:t>
      </w:r>
      <w:r w:rsidRPr="00ED3552">
        <w:rPr>
          <w:sz w:val="24"/>
          <w:szCs w:val="24"/>
          <w:lang w:val="el-GR"/>
        </w:rPr>
        <w:t xml:space="preserve">, Γλώσσα </w:t>
      </w:r>
      <w:r w:rsidRPr="00ED3552">
        <w:rPr>
          <w:sz w:val="24"/>
          <w:szCs w:val="24"/>
        </w:rPr>
        <w:t>Logo</w:t>
      </w:r>
      <w:r w:rsidRPr="00ED3552">
        <w:rPr>
          <w:sz w:val="24"/>
          <w:szCs w:val="24"/>
          <w:lang w:val="el-GR"/>
        </w:rPr>
        <w:t xml:space="preserve">, Λογιστικό φύλλο ( </w:t>
      </w:r>
      <w:r w:rsidRPr="00ED3552">
        <w:rPr>
          <w:sz w:val="24"/>
          <w:szCs w:val="24"/>
        </w:rPr>
        <w:t>LOTUS</w:t>
      </w:r>
      <w:r w:rsidRPr="00ED3552">
        <w:rPr>
          <w:sz w:val="24"/>
          <w:szCs w:val="24"/>
          <w:lang w:val="el-GR"/>
        </w:rPr>
        <w:t xml:space="preserve"> 1- 2 - 3)</w:t>
      </w:r>
      <w:r w:rsidR="002B7EBC" w:rsidRPr="00ED3552">
        <w:rPr>
          <w:sz w:val="24"/>
          <w:szCs w:val="24"/>
          <w:lang w:val="el-GR"/>
        </w:rPr>
        <w:t>.</w:t>
      </w:r>
    </w:p>
    <w:p w:rsidR="00046B67" w:rsidRPr="00ED3552" w:rsidRDefault="00046B67" w:rsidP="00ED3552">
      <w:pPr>
        <w:pStyle w:val="af2"/>
        <w:widowControl w:val="0"/>
        <w:numPr>
          <w:ilvl w:val="0"/>
          <w:numId w:val="28"/>
        </w:numPr>
        <w:autoSpaceDE w:val="0"/>
        <w:autoSpaceDN w:val="0"/>
        <w:adjustRightInd w:val="0"/>
        <w:spacing w:line="360" w:lineRule="auto"/>
        <w:jc w:val="both"/>
        <w:rPr>
          <w:sz w:val="24"/>
          <w:szCs w:val="24"/>
          <w:lang w:val="el-GR"/>
        </w:rPr>
      </w:pPr>
      <w:r w:rsidRPr="00ED3552">
        <w:rPr>
          <w:sz w:val="24"/>
          <w:szCs w:val="24"/>
          <w:lang w:val="el-GR"/>
        </w:rPr>
        <w:t xml:space="preserve">Πιστοποίηση στα πλαίσια του έργου «Επιμόρφωση Εκπαιδευτικών στην Αξιοποίηση των Τεχνολογιών της Πληροφορίας και των Επικοινωνών στην Εκπαίδευση» του </w:t>
      </w:r>
      <w:r w:rsidRPr="00ED3552">
        <w:rPr>
          <w:sz w:val="24"/>
          <w:szCs w:val="24"/>
          <w:lang w:val="el-GR"/>
        </w:rPr>
        <w:lastRenderedPageBreak/>
        <w:t xml:space="preserve">επιχειρησιακού Προγράμματος «Κοινωνία της Πληροφορίας του Γ΄ Κοινοτικού Πλαισίου Στήριξης. </w:t>
      </w:r>
    </w:p>
    <w:p w:rsidR="00046B67" w:rsidRPr="008676F8" w:rsidRDefault="00046B67" w:rsidP="003D624E">
      <w:pPr>
        <w:widowControl w:val="0"/>
        <w:autoSpaceDE w:val="0"/>
        <w:autoSpaceDN w:val="0"/>
        <w:adjustRightInd w:val="0"/>
        <w:spacing w:line="360" w:lineRule="auto"/>
        <w:jc w:val="both"/>
        <w:rPr>
          <w:rFonts w:ascii="Arial" w:hAnsi="Arial" w:cs="Arial"/>
          <w:sz w:val="24"/>
          <w:szCs w:val="24"/>
          <w:lang w:val="el-GR"/>
        </w:rPr>
      </w:pPr>
    </w:p>
    <w:p w:rsidR="00046B67" w:rsidRPr="001414AD" w:rsidRDefault="008676F8" w:rsidP="00ED3552">
      <w:pPr>
        <w:pStyle w:val="1"/>
        <w:spacing w:before="0"/>
        <w:rPr>
          <w:sz w:val="24"/>
          <w:szCs w:val="24"/>
        </w:rPr>
      </w:pPr>
      <w:r w:rsidRPr="00E012C9">
        <w:rPr>
          <w:sz w:val="24"/>
          <w:szCs w:val="24"/>
        </w:rPr>
        <w:t xml:space="preserve">12. </w:t>
      </w:r>
      <w:r w:rsidR="00046B67" w:rsidRPr="001414AD">
        <w:rPr>
          <w:sz w:val="24"/>
          <w:szCs w:val="24"/>
        </w:rPr>
        <w:t>Παρακολούθηση Συνεδρίων</w:t>
      </w:r>
      <w:r w:rsidRPr="00E012C9">
        <w:rPr>
          <w:sz w:val="24"/>
          <w:szCs w:val="24"/>
        </w:rPr>
        <w:t>:</w:t>
      </w:r>
      <w:r w:rsidR="00046B67" w:rsidRPr="001414AD">
        <w:rPr>
          <w:sz w:val="24"/>
          <w:szCs w:val="24"/>
        </w:rPr>
        <w:t xml:space="preserve"> </w:t>
      </w:r>
    </w:p>
    <w:p w:rsidR="00046B67" w:rsidRPr="00046B67" w:rsidRDefault="00046B67" w:rsidP="003D624E">
      <w:pPr>
        <w:widowControl w:val="0"/>
        <w:autoSpaceDE w:val="0"/>
        <w:autoSpaceDN w:val="0"/>
        <w:adjustRightInd w:val="0"/>
        <w:spacing w:line="360" w:lineRule="auto"/>
        <w:ind w:left="1440" w:hanging="1440"/>
        <w:jc w:val="both"/>
        <w:rPr>
          <w:sz w:val="24"/>
          <w:szCs w:val="24"/>
          <w:lang w:val="el-GR"/>
        </w:rPr>
      </w:pPr>
      <w:r w:rsidRPr="00046B67">
        <w:rPr>
          <w:sz w:val="24"/>
          <w:szCs w:val="24"/>
          <w:lang w:val="el-GR"/>
        </w:rPr>
        <w:t>1997</w:t>
      </w:r>
      <w:r w:rsidRPr="00046B67">
        <w:rPr>
          <w:sz w:val="24"/>
          <w:szCs w:val="24"/>
          <w:lang w:val="el-GR"/>
        </w:rPr>
        <w:tab/>
        <w:t>«Σχολική αποτυχία και κοινωνικός αποκλεισμός: αιτίες, συνέπειες, αντιμετώπιση», Η΄ Διεθνές Παιδαγωγικό Συνέδριο. Παιδαγωγική Εταιρεία και Σχολή Επιστημών Αγωγής Παν/μίου Ιωαννίνων, Ιωάννινα, 17 - 19 Οκτωβρίου 1997</w:t>
      </w:r>
      <w:r w:rsidR="002B7EBC">
        <w:rPr>
          <w:sz w:val="24"/>
          <w:szCs w:val="24"/>
          <w:lang w:val="el-GR"/>
        </w:rPr>
        <w:t>.</w:t>
      </w:r>
    </w:p>
    <w:p w:rsidR="00046B67" w:rsidRPr="00046B67" w:rsidRDefault="00046B67" w:rsidP="003D624E">
      <w:pPr>
        <w:widowControl w:val="0"/>
        <w:autoSpaceDE w:val="0"/>
        <w:autoSpaceDN w:val="0"/>
        <w:adjustRightInd w:val="0"/>
        <w:spacing w:line="360" w:lineRule="auto"/>
        <w:ind w:left="1440" w:hanging="1440"/>
        <w:jc w:val="both"/>
        <w:rPr>
          <w:sz w:val="24"/>
          <w:szCs w:val="24"/>
          <w:lang w:val="el-GR"/>
        </w:rPr>
      </w:pPr>
      <w:r w:rsidRPr="00046B67">
        <w:rPr>
          <w:sz w:val="24"/>
          <w:szCs w:val="24"/>
          <w:lang w:val="el-GR"/>
        </w:rPr>
        <w:t>1999</w:t>
      </w:r>
      <w:r w:rsidRPr="00046B67">
        <w:rPr>
          <w:sz w:val="24"/>
          <w:szCs w:val="24"/>
          <w:lang w:val="el-GR"/>
        </w:rPr>
        <w:tab/>
        <w:t>«Πληροφορική και Εκπαίδευση», Πανελλήνιο Συνέδριο. Σύλλογος Καθηγητών Πληροφορικής Ηπείρου - Παιδαγωγικό Ινστιτούτο - Π.Τ.Δ.Ε Παν/μίου Ιωαννίνων, Ιωάννινα, 14-15 Μαΐου 1999</w:t>
      </w:r>
      <w:r w:rsidR="002B7EBC">
        <w:rPr>
          <w:sz w:val="24"/>
          <w:szCs w:val="24"/>
          <w:lang w:val="el-GR"/>
        </w:rPr>
        <w:t>.</w:t>
      </w:r>
    </w:p>
    <w:p w:rsidR="00046B67" w:rsidRPr="00046B67" w:rsidRDefault="00046B67" w:rsidP="003D624E">
      <w:pPr>
        <w:widowControl w:val="0"/>
        <w:autoSpaceDE w:val="0"/>
        <w:autoSpaceDN w:val="0"/>
        <w:adjustRightInd w:val="0"/>
        <w:spacing w:line="360" w:lineRule="auto"/>
        <w:ind w:left="1440" w:hanging="1440"/>
        <w:jc w:val="both"/>
        <w:rPr>
          <w:sz w:val="24"/>
          <w:szCs w:val="24"/>
          <w:lang w:val="el-GR"/>
        </w:rPr>
      </w:pPr>
      <w:r w:rsidRPr="00046B67">
        <w:rPr>
          <w:sz w:val="24"/>
          <w:szCs w:val="24"/>
          <w:lang w:val="el-GR"/>
        </w:rPr>
        <w:t>1999</w:t>
      </w:r>
      <w:r w:rsidRPr="00046B67">
        <w:rPr>
          <w:sz w:val="24"/>
          <w:szCs w:val="24"/>
          <w:lang w:val="el-GR"/>
        </w:rPr>
        <w:tab/>
        <w:t>«Νέοι παράμετροι στην εκπαίδευση: Εκπαίδευση από απόσταση και δια βίου εκπαίδευση», Συνέδριο του Π.Τ.Δ.Ε Παν/μίου Αιγαίου, Ρόδος, 20 - 21 Νοεμβρίου 1999</w:t>
      </w:r>
      <w:r w:rsidR="002B7EBC">
        <w:rPr>
          <w:sz w:val="24"/>
          <w:szCs w:val="24"/>
          <w:lang w:val="el-GR"/>
        </w:rPr>
        <w:t>.</w:t>
      </w:r>
    </w:p>
    <w:p w:rsidR="00046B67" w:rsidRPr="00046B67" w:rsidRDefault="00046B67" w:rsidP="003D624E">
      <w:pPr>
        <w:widowControl w:val="0"/>
        <w:autoSpaceDE w:val="0"/>
        <w:autoSpaceDN w:val="0"/>
        <w:adjustRightInd w:val="0"/>
        <w:spacing w:line="360" w:lineRule="auto"/>
        <w:ind w:left="1440" w:hanging="1440"/>
        <w:jc w:val="both"/>
        <w:rPr>
          <w:sz w:val="24"/>
          <w:szCs w:val="24"/>
          <w:lang w:val="el-GR"/>
        </w:rPr>
      </w:pPr>
      <w:r w:rsidRPr="00046B67">
        <w:rPr>
          <w:sz w:val="24"/>
          <w:szCs w:val="24"/>
          <w:lang w:val="el-GR"/>
        </w:rPr>
        <w:t>2001</w:t>
      </w:r>
      <w:r w:rsidRPr="00046B67">
        <w:rPr>
          <w:sz w:val="24"/>
          <w:szCs w:val="24"/>
          <w:lang w:val="el-GR"/>
        </w:rPr>
        <w:tab/>
        <w:t>«Σχολική Γνώση και Διδασκαλία στην Πρωτοβάθμια Εκπαίδευση», Πανελλήνιο Συνέδριο του Π.Τ.Δ.Ε Παν/μίου Ιωαννίνων, Ιωάννινα, 3 – 6 Μαΐου 2001</w:t>
      </w:r>
      <w:r w:rsidR="002B7EBC">
        <w:rPr>
          <w:sz w:val="24"/>
          <w:szCs w:val="24"/>
          <w:lang w:val="el-GR"/>
        </w:rPr>
        <w:t>.</w:t>
      </w:r>
    </w:p>
    <w:p w:rsidR="00046B67" w:rsidRPr="00046B67" w:rsidRDefault="00046B67" w:rsidP="003D624E">
      <w:pPr>
        <w:widowControl w:val="0"/>
        <w:autoSpaceDE w:val="0"/>
        <w:autoSpaceDN w:val="0"/>
        <w:adjustRightInd w:val="0"/>
        <w:spacing w:line="360" w:lineRule="auto"/>
        <w:ind w:left="1440" w:hanging="1440"/>
        <w:jc w:val="both"/>
        <w:rPr>
          <w:sz w:val="24"/>
          <w:szCs w:val="24"/>
          <w:lang w:val="el-GR"/>
        </w:rPr>
      </w:pPr>
      <w:r w:rsidRPr="00046B67">
        <w:rPr>
          <w:sz w:val="24"/>
          <w:szCs w:val="24"/>
          <w:lang w:val="el-GR"/>
        </w:rPr>
        <w:t>2001</w:t>
      </w:r>
      <w:r w:rsidRPr="00046B67">
        <w:rPr>
          <w:sz w:val="24"/>
          <w:szCs w:val="24"/>
          <w:lang w:val="el-GR"/>
        </w:rPr>
        <w:tab/>
        <w:t>«Η Συμβουλευτική στο χώρο της πρόληψης», 8ο Ευρωπαϊκό Συνέδριο της Ευρωπαϊκής Εταιρείας Συμβουλευτικής (</w:t>
      </w:r>
      <w:r>
        <w:rPr>
          <w:sz w:val="24"/>
          <w:szCs w:val="24"/>
        </w:rPr>
        <w:t>E</w:t>
      </w:r>
      <w:r w:rsidRPr="00046B67">
        <w:rPr>
          <w:sz w:val="24"/>
          <w:szCs w:val="24"/>
          <w:lang w:val="el-GR"/>
        </w:rPr>
        <w:t>.</w:t>
      </w:r>
      <w:r>
        <w:rPr>
          <w:sz w:val="24"/>
          <w:szCs w:val="24"/>
        </w:rPr>
        <w:t>A</w:t>
      </w:r>
      <w:r w:rsidRPr="00046B67">
        <w:rPr>
          <w:sz w:val="24"/>
          <w:szCs w:val="24"/>
          <w:lang w:val="el-GR"/>
        </w:rPr>
        <w:t>.</w:t>
      </w:r>
      <w:r>
        <w:rPr>
          <w:sz w:val="24"/>
          <w:szCs w:val="24"/>
        </w:rPr>
        <w:t>C</w:t>
      </w:r>
      <w:r w:rsidRPr="00046B67">
        <w:rPr>
          <w:sz w:val="24"/>
          <w:szCs w:val="24"/>
          <w:lang w:val="el-GR"/>
        </w:rPr>
        <w:t>),  Αθήνα, 20-23 Σεπτεμβρίου 2001</w:t>
      </w:r>
      <w:r w:rsidR="002B7EBC">
        <w:rPr>
          <w:sz w:val="24"/>
          <w:szCs w:val="24"/>
          <w:lang w:val="el-GR"/>
        </w:rPr>
        <w:t>.</w:t>
      </w:r>
      <w:r w:rsidRPr="00046B67">
        <w:rPr>
          <w:sz w:val="24"/>
          <w:szCs w:val="24"/>
          <w:lang w:val="el-GR"/>
        </w:rPr>
        <w:t xml:space="preserve"> </w:t>
      </w:r>
    </w:p>
    <w:p w:rsidR="00046B67" w:rsidRPr="00046B67" w:rsidRDefault="00046B67" w:rsidP="003D624E">
      <w:pPr>
        <w:widowControl w:val="0"/>
        <w:autoSpaceDE w:val="0"/>
        <w:autoSpaceDN w:val="0"/>
        <w:adjustRightInd w:val="0"/>
        <w:spacing w:line="360" w:lineRule="auto"/>
        <w:ind w:left="1440" w:hanging="1440"/>
        <w:jc w:val="both"/>
        <w:rPr>
          <w:sz w:val="24"/>
          <w:szCs w:val="24"/>
          <w:lang w:val="el-GR"/>
        </w:rPr>
      </w:pPr>
      <w:r w:rsidRPr="00046B67">
        <w:rPr>
          <w:sz w:val="24"/>
          <w:szCs w:val="24"/>
          <w:lang w:val="el-GR"/>
        </w:rPr>
        <w:t>2002</w:t>
      </w:r>
      <w:r w:rsidRPr="00046B67">
        <w:rPr>
          <w:sz w:val="24"/>
          <w:szCs w:val="24"/>
          <w:lang w:val="el-GR"/>
        </w:rPr>
        <w:tab/>
        <w:t>«Η Παιδεία στην αυγή του 21ου Αιώνα, Ιστορικο - συγκριτικές προσεγγίσεις», 2ο Διεθνές Συνέδριο του Εργαστηρίου Ιστορικού Αρχείου Νεοελληνικής και Διεθνούς Εκπαίδευσης του Π.Τ.Δ.Ε του Παν/μίου Πατρών, Πάτρα, 4-6 Οκτωβρίου 2004</w:t>
      </w:r>
      <w:r w:rsidR="002B7EBC">
        <w:rPr>
          <w:sz w:val="24"/>
          <w:szCs w:val="24"/>
          <w:lang w:val="el-GR"/>
        </w:rPr>
        <w:t>.</w:t>
      </w:r>
      <w:r w:rsidRPr="00046B67">
        <w:rPr>
          <w:sz w:val="24"/>
          <w:szCs w:val="24"/>
          <w:lang w:val="el-GR"/>
        </w:rPr>
        <w:t xml:space="preserve"> </w:t>
      </w:r>
    </w:p>
    <w:p w:rsidR="00046B67" w:rsidRPr="00046B67" w:rsidRDefault="00046B67" w:rsidP="003D624E">
      <w:pPr>
        <w:widowControl w:val="0"/>
        <w:autoSpaceDE w:val="0"/>
        <w:autoSpaceDN w:val="0"/>
        <w:adjustRightInd w:val="0"/>
        <w:spacing w:line="360" w:lineRule="auto"/>
        <w:ind w:left="1440" w:hanging="1440"/>
        <w:jc w:val="both"/>
        <w:rPr>
          <w:sz w:val="24"/>
          <w:szCs w:val="24"/>
          <w:lang w:val="el-GR"/>
        </w:rPr>
      </w:pPr>
      <w:r w:rsidRPr="00046B67">
        <w:rPr>
          <w:sz w:val="24"/>
          <w:szCs w:val="24"/>
          <w:lang w:val="el-GR"/>
        </w:rPr>
        <w:t>2005</w:t>
      </w:r>
      <w:r w:rsidRPr="00046B67">
        <w:rPr>
          <w:sz w:val="24"/>
          <w:szCs w:val="24"/>
          <w:lang w:val="el-GR"/>
        </w:rPr>
        <w:tab/>
        <w:t>«Σχολείο &amp; Οικογένεια», Πανελλήνιο Συνέδριο της Ψυχολογικής Εταιρείας Βορείου Ελλάδος, του Π.Τ.Δ.Ε και του Διδασκαλείου Παν/μίου Ιωαννίνων, Ιωάννινα, 18-20 Μαρτίου 2005.</w:t>
      </w:r>
    </w:p>
    <w:p w:rsidR="00046B67" w:rsidRPr="00046B67" w:rsidRDefault="00046B67" w:rsidP="003D624E">
      <w:pPr>
        <w:widowControl w:val="0"/>
        <w:autoSpaceDE w:val="0"/>
        <w:autoSpaceDN w:val="0"/>
        <w:adjustRightInd w:val="0"/>
        <w:spacing w:line="360" w:lineRule="auto"/>
        <w:ind w:left="1440" w:hanging="1440"/>
        <w:jc w:val="both"/>
        <w:rPr>
          <w:sz w:val="24"/>
          <w:szCs w:val="24"/>
          <w:lang w:val="el-GR"/>
        </w:rPr>
      </w:pPr>
      <w:r w:rsidRPr="00046B67">
        <w:rPr>
          <w:sz w:val="24"/>
          <w:szCs w:val="24"/>
          <w:lang w:val="el-GR"/>
        </w:rPr>
        <w:t>2005</w:t>
      </w:r>
      <w:r w:rsidRPr="00046B67">
        <w:rPr>
          <w:sz w:val="24"/>
          <w:szCs w:val="24"/>
          <w:lang w:val="el-GR"/>
        </w:rPr>
        <w:tab/>
        <w:t>«Η Ψυχολογία απέναντι στις προ(σ)κλήσεις του σήμερα», 10ο Πανελλήνιο Συνέδριο Ψυχολογικής Έρευνας, της Ε.Λ.Ψ.Ε. Ελληνική Ψυχολογική Εταιρεία, του Τομέα Ψυχολογίας Τμήματος Φ.Π.Ψ. Πανεπιστημίου Ιωαννίνων &amp; Συνεργαζόμενα Τμήματα Πανεπιστημίου Ιωαννίνων και Τ.Ε.Ι. Ηπείρου, Ιωάννινα, 1-4 Δεκεμβρίου 2005.</w:t>
      </w:r>
    </w:p>
    <w:p w:rsidR="00046B67" w:rsidRPr="00046B67" w:rsidRDefault="00046B67" w:rsidP="003D624E">
      <w:pPr>
        <w:widowControl w:val="0"/>
        <w:autoSpaceDE w:val="0"/>
        <w:autoSpaceDN w:val="0"/>
        <w:adjustRightInd w:val="0"/>
        <w:spacing w:line="360" w:lineRule="auto"/>
        <w:ind w:left="1440" w:hanging="1440"/>
        <w:jc w:val="both"/>
        <w:rPr>
          <w:sz w:val="24"/>
          <w:szCs w:val="24"/>
          <w:lang w:val="el-GR"/>
        </w:rPr>
      </w:pPr>
      <w:r w:rsidRPr="00046B67">
        <w:rPr>
          <w:sz w:val="24"/>
          <w:szCs w:val="24"/>
          <w:lang w:val="el-GR"/>
        </w:rPr>
        <w:lastRenderedPageBreak/>
        <w:t>2006</w:t>
      </w:r>
      <w:r w:rsidRPr="00046B67">
        <w:rPr>
          <w:sz w:val="24"/>
          <w:szCs w:val="24"/>
          <w:lang w:val="el-GR"/>
        </w:rPr>
        <w:tab/>
        <w:t>«Ελληνική Παιδαγωγική και Εκπαιδευτική Έρευνα», Ε΄ Πανελλήνιο Συνέδριο Παιδαγωγικής Εταιρείας, Θεσσαλονίκη, 24-26 Νοεμβρίου 2006</w:t>
      </w:r>
      <w:r w:rsidR="002B7EBC">
        <w:rPr>
          <w:sz w:val="24"/>
          <w:szCs w:val="24"/>
          <w:lang w:val="el-GR"/>
        </w:rPr>
        <w:t>.</w:t>
      </w:r>
    </w:p>
    <w:p w:rsidR="00046B67" w:rsidRPr="00046B67" w:rsidRDefault="00046B67" w:rsidP="003D624E">
      <w:pPr>
        <w:widowControl w:val="0"/>
        <w:autoSpaceDE w:val="0"/>
        <w:autoSpaceDN w:val="0"/>
        <w:adjustRightInd w:val="0"/>
        <w:spacing w:line="360" w:lineRule="auto"/>
        <w:ind w:left="1440" w:hanging="1440"/>
        <w:jc w:val="both"/>
        <w:rPr>
          <w:sz w:val="24"/>
          <w:szCs w:val="24"/>
          <w:lang w:val="el-GR"/>
        </w:rPr>
      </w:pPr>
      <w:r w:rsidRPr="00046B67">
        <w:rPr>
          <w:sz w:val="24"/>
          <w:szCs w:val="24"/>
          <w:lang w:val="el-GR"/>
        </w:rPr>
        <w:t xml:space="preserve">2007 </w:t>
      </w:r>
      <w:r w:rsidRPr="00046B67">
        <w:rPr>
          <w:sz w:val="24"/>
          <w:szCs w:val="24"/>
          <w:lang w:val="el-GR"/>
        </w:rPr>
        <w:tab/>
        <w:t>«Η Πρωτοβάθμια Εκπαίδευση και οι Προκλήσεις της εποχής μας», 2ο Πανελλήνιο Συνέδριο Παιδαγωγικού Τμήματος Δημοτικής Εκπαίδευσης Πανεπιστημίου Ιωαννίνων, Ιωάννινα, 17-20 Μαΐου 2007.</w:t>
      </w:r>
    </w:p>
    <w:p w:rsidR="00046B67" w:rsidRPr="00046B67" w:rsidRDefault="00046B67" w:rsidP="003D624E">
      <w:pPr>
        <w:widowControl w:val="0"/>
        <w:autoSpaceDE w:val="0"/>
        <w:autoSpaceDN w:val="0"/>
        <w:adjustRightInd w:val="0"/>
        <w:spacing w:line="360" w:lineRule="auto"/>
        <w:jc w:val="both"/>
        <w:rPr>
          <w:sz w:val="24"/>
          <w:szCs w:val="24"/>
          <w:lang w:val="el-GR"/>
        </w:rPr>
      </w:pPr>
    </w:p>
    <w:p w:rsidR="00046B67" w:rsidRPr="00E012C9" w:rsidRDefault="008676F8" w:rsidP="00ED3552">
      <w:pPr>
        <w:pStyle w:val="1"/>
        <w:spacing w:before="0"/>
        <w:rPr>
          <w:sz w:val="24"/>
          <w:szCs w:val="24"/>
        </w:rPr>
      </w:pPr>
      <w:r w:rsidRPr="001414AD">
        <w:rPr>
          <w:sz w:val="24"/>
          <w:szCs w:val="24"/>
        </w:rPr>
        <w:t>13. Παρακολούθηση Διημερίδων</w:t>
      </w:r>
      <w:r w:rsidRPr="00E012C9">
        <w:rPr>
          <w:sz w:val="24"/>
          <w:szCs w:val="24"/>
        </w:rPr>
        <w:t>:</w:t>
      </w:r>
    </w:p>
    <w:p w:rsidR="00046B67" w:rsidRPr="00046B67" w:rsidRDefault="00046B67" w:rsidP="003D624E">
      <w:pPr>
        <w:widowControl w:val="0"/>
        <w:autoSpaceDE w:val="0"/>
        <w:autoSpaceDN w:val="0"/>
        <w:adjustRightInd w:val="0"/>
        <w:spacing w:line="360" w:lineRule="auto"/>
        <w:ind w:left="1440" w:hanging="1440"/>
        <w:jc w:val="both"/>
        <w:rPr>
          <w:sz w:val="24"/>
          <w:szCs w:val="24"/>
          <w:lang w:val="el-GR"/>
        </w:rPr>
      </w:pPr>
      <w:r w:rsidRPr="00046B67">
        <w:rPr>
          <w:sz w:val="24"/>
          <w:szCs w:val="24"/>
          <w:lang w:val="el-GR"/>
        </w:rPr>
        <w:t>1998</w:t>
      </w:r>
      <w:r w:rsidRPr="00046B67">
        <w:rPr>
          <w:sz w:val="24"/>
          <w:szCs w:val="24"/>
          <w:lang w:val="el-GR"/>
        </w:rPr>
        <w:tab/>
        <w:t>«Παθολογία του Γραπτού Λόγου: Το Σύνδρομο της Δυσλεξίας σε παιδιά. Αλήθεια και εμπειρίες ενός αιώνα», Διημερίδα του Τομέα Ψυχολογίας Φ.Π.Ψ Παν/μίου Ιωαννίνων, Ιωάννινα, 5 - 6 Δεκεμβρίου 1999</w:t>
      </w:r>
      <w:r w:rsidR="002B7EBC">
        <w:rPr>
          <w:sz w:val="24"/>
          <w:szCs w:val="24"/>
          <w:lang w:val="el-GR"/>
        </w:rPr>
        <w:t>.</w:t>
      </w:r>
      <w:r w:rsidRPr="00046B67">
        <w:rPr>
          <w:sz w:val="24"/>
          <w:szCs w:val="24"/>
          <w:lang w:val="el-GR"/>
        </w:rPr>
        <w:t xml:space="preserve"> </w:t>
      </w:r>
    </w:p>
    <w:p w:rsidR="00046B67" w:rsidRPr="00046B67" w:rsidRDefault="00046B67" w:rsidP="003D624E">
      <w:pPr>
        <w:widowControl w:val="0"/>
        <w:autoSpaceDE w:val="0"/>
        <w:autoSpaceDN w:val="0"/>
        <w:adjustRightInd w:val="0"/>
        <w:spacing w:line="360" w:lineRule="auto"/>
        <w:ind w:left="1440" w:hanging="1440"/>
        <w:jc w:val="both"/>
        <w:rPr>
          <w:sz w:val="24"/>
          <w:szCs w:val="24"/>
          <w:lang w:val="el-GR"/>
        </w:rPr>
      </w:pPr>
      <w:r w:rsidRPr="00046B67">
        <w:rPr>
          <w:sz w:val="24"/>
          <w:szCs w:val="24"/>
          <w:lang w:val="el-GR"/>
        </w:rPr>
        <w:t>1999</w:t>
      </w:r>
      <w:r w:rsidRPr="00046B67">
        <w:rPr>
          <w:sz w:val="24"/>
          <w:szCs w:val="24"/>
          <w:lang w:val="el-GR"/>
        </w:rPr>
        <w:tab/>
        <w:t>«Η Ελληνική Οικογένεια: Χθες - Σήμερα – Αύριο», Διημερίδα του Τομέα Ψυχολογίας Φ.Π.Ψ Παν/μίου Ιωαννίνων σε συνεργασία με τον ΟΚΑΝΑ και το Εργαστήριο Διερεύνησης Ανθρωπίνων Σχέσεων, Ιωάννινα, 5 - 6 Ιουνίου 1999</w:t>
      </w:r>
      <w:r w:rsidR="002B7EBC">
        <w:rPr>
          <w:sz w:val="24"/>
          <w:szCs w:val="24"/>
          <w:lang w:val="el-GR"/>
        </w:rPr>
        <w:t>.</w:t>
      </w:r>
    </w:p>
    <w:p w:rsidR="00046B67" w:rsidRPr="00046B67" w:rsidRDefault="00046B67" w:rsidP="003D624E">
      <w:pPr>
        <w:widowControl w:val="0"/>
        <w:autoSpaceDE w:val="0"/>
        <w:autoSpaceDN w:val="0"/>
        <w:adjustRightInd w:val="0"/>
        <w:spacing w:line="360" w:lineRule="auto"/>
        <w:ind w:left="1440" w:hanging="1440"/>
        <w:jc w:val="both"/>
        <w:rPr>
          <w:sz w:val="24"/>
          <w:szCs w:val="24"/>
          <w:lang w:val="el-GR"/>
        </w:rPr>
      </w:pPr>
      <w:r w:rsidRPr="00046B67">
        <w:rPr>
          <w:sz w:val="24"/>
          <w:szCs w:val="24"/>
          <w:lang w:val="el-GR"/>
        </w:rPr>
        <w:t>1999</w:t>
      </w:r>
      <w:r w:rsidRPr="00046B67">
        <w:rPr>
          <w:sz w:val="24"/>
          <w:szCs w:val="24"/>
          <w:lang w:val="el-GR"/>
        </w:rPr>
        <w:tab/>
        <w:t>«Κακοποίηση γυναικών, παιδιών εφήβων, ένα πρόβλημα που ζητά αντιμετώπιση», Διημερίδα που οργανώθηκε από ΕΚΥΘΚΑ, ΕΓΕ Ιωαννίνων, Ιωάννινα, 4 - 5 Δεκεμβρίου 1999</w:t>
      </w:r>
      <w:r w:rsidR="002B7EBC">
        <w:rPr>
          <w:sz w:val="24"/>
          <w:szCs w:val="24"/>
          <w:lang w:val="el-GR"/>
        </w:rPr>
        <w:t>.</w:t>
      </w:r>
    </w:p>
    <w:p w:rsidR="00046B67" w:rsidRPr="008676F8" w:rsidRDefault="00046B67" w:rsidP="003D624E">
      <w:pPr>
        <w:widowControl w:val="0"/>
        <w:autoSpaceDE w:val="0"/>
        <w:autoSpaceDN w:val="0"/>
        <w:adjustRightInd w:val="0"/>
        <w:spacing w:line="360" w:lineRule="auto"/>
        <w:jc w:val="both"/>
        <w:rPr>
          <w:rFonts w:ascii="Arial" w:hAnsi="Arial" w:cs="Arial"/>
          <w:sz w:val="24"/>
          <w:szCs w:val="24"/>
          <w:lang w:val="el-GR"/>
        </w:rPr>
      </w:pPr>
    </w:p>
    <w:p w:rsidR="00046B67" w:rsidRPr="004F46C0" w:rsidRDefault="008676F8" w:rsidP="00F30BBB">
      <w:pPr>
        <w:pStyle w:val="1"/>
        <w:spacing w:before="0"/>
        <w:rPr>
          <w:sz w:val="24"/>
          <w:szCs w:val="24"/>
        </w:rPr>
      </w:pPr>
      <w:r w:rsidRPr="00402E7B">
        <w:rPr>
          <w:sz w:val="24"/>
          <w:szCs w:val="24"/>
        </w:rPr>
        <w:t xml:space="preserve">14. </w:t>
      </w:r>
      <w:r w:rsidR="00046B67" w:rsidRPr="004F46C0">
        <w:rPr>
          <w:sz w:val="24"/>
          <w:szCs w:val="24"/>
        </w:rPr>
        <w:t>Παρακολούθηση Ημερίδων</w:t>
      </w:r>
      <w:r w:rsidRPr="00402E7B">
        <w:rPr>
          <w:sz w:val="24"/>
          <w:szCs w:val="24"/>
        </w:rPr>
        <w:t>:</w:t>
      </w:r>
      <w:r w:rsidR="00046B67" w:rsidRPr="004F46C0">
        <w:rPr>
          <w:sz w:val="24"/>
          <w:szCs w:val="24"/>
        </w:rPr>
        <w:t xml:space="preserve">  </w:t>
      </w:r>
    </w:p>
    <w:p w:rsidR="00046B67" w:rsidRPr="00046B67" w:rsidRDefault="00046B67" w:rsidP="003D624E">
      <w:pPr>
        <w:widowControl w:val="0"/>
        <w:autoSpaceDE w:val="0"/>
        <w:autoSpaceDN w:val="0"/>
        <w:adjustRightInd w:val="0"/>
        <w:spacing w:line="360" w:lineRule="auto"/>
        <w:jc w:val="both"/>
        <w:rPr>
          <w:sz w:val="24"/>
          <w:szCs w:val="24"/>
          <w:lang w:val="el-GR"/>
        </w:rPr>
      </w:pPr>
      <w:r w:rsidRPr="00046B67">
        <w:rPr>
          <w:sz w:val="24"/>
          <w:szCs w:val="24"/>
          <w:lang w:val="el-GR"/>
        </w:rPr>
        <w:t xml:space="preserve">1998 </w:t>
      </w:r>
      <w:r w:rsidR="00402E7B" w:rsidRPr="00402E7B">
        <w:rPr>
          <w:sz w:val="24"/>
          <w:szCs w:val="24"/>
          <w:lang w:val="el-GR"/>
        </w:rPr>
        <w:tab/>
      </w:r>
      <w:r w:rsidR="00402E7B" w:rsidRPr="00402E7B">
        <w:rPr>
          <w:sz w:val="24"/>
          <w:szCs w:val="24"/>
          <w:lang w:val="el-GR"/>
        </w:rPr>
        <w:tab/>
      </w:r>
      <w:r w:rsidRPr="00046B67">
        <w:rPr>
          <w:sz w:val="24"/>
          <w:szCs w:val="24"/>
          <w:lang w:val="el-GR"/>
        </w:rPr>
        <w:t>«Παιδί και Σχολείο», Ημερίδα που διοργανώθηκε από το περιοδικό «Το</w:t>
      </w:r>
    </w:p>
    <w:p w:rsidR="00046B67" w:rsidRPr="00046B67" w:rsidRDefault="00046B67" w:rsidP="003D624E">
      <w:pPr>
        <w:widowControl w:val="0"/>
        <w:autoSpaceDE w:val="0"/>
        <w:autoSpaceDN w:val="0"/>
        <w:adjustRightInd w:val="0"/>
        <w:spacing w:line="360" w:lineRule="auto"/>
        <w:ind w:left="1440"/>
        <w:jc w:val="both"/>
        <w:rPr>
          <w:sz w:val="24"/>
          <w:szCs w:val="24"/>
          <w:lang w:val="el-GR"/>
        </w:rPr>
      </w:pPr>
      <w:r w:rsidRPr="00046B67">
        <w:rPr>
          <w:sz w:val="24"/>
          <w:szCs w:val="24"/>
          <w:lang w:val="el-GR"/>
        </w:rPr>
        <w:t>παιδί μου και εγώ» σε συνεργασία με ομάδα καθηγητών Παν/μίου Ιωαννίνων στο Καμπέρειο Πνευματικό Ίδρυμα, Ιωάννινα, 13 Μαΐου 1998</w:t>
      </w:r>
      <w:r w:rsidR="002B7EBC">
        <w:rPr>
          <w:sz w:val="24"/>
          <w:szCs w:val="24"/>
          <w:lang w:val="el-GR"/>
        </w:rPr>
        <w:t>.</w:t>
      </w:r>
    </w:p>
    <w:p w:rsidR="00046B67" w:rsidRPr="00046B67" w:rsidRDefault="00046B67" w:rsidP="003D624E">
      <w:pPr>
        <w:widowControl w:val="0"/>
        <w:autoSpaceDE w:val="0"/>
        <w:autoSpaceDN w:val="0"/>
        <w:adjustRightInd w:val="0"/>
        <w:spacing w:line="360" w:lineRule="auto"/>
        <w:ind w:left="1440" w:hanging="1440"/>
        <w:jc w:val="both"/>
        <w:rPr>
          <w:sz w:val="24"/>
          <w:szCs w:val="24"/>
          <w:lang w:val="el-GR"/>
        </w:rPr>
      </w:pPr>
      <w:r w:rsidRPr="00046B67">
        <w:rPr>
          <w:sz w:val="24"/>
          <w:szCs w:val="24"/>
          <w:lang w:val="el-GR"/>
        </w:rPr>
        <w:t>1998</w:t>
      </w:r>
      <w:r w:rsidRPr="00046B67">
        <w:rPr>
          <w:sz w:val="24"/>
          <w:szCs w:val="24"/>
          <w:lang w:val="el-GR"/>
        </w:rPr>
        <w:tab/>
        <w:t>«Οικογένεια – Εφηβεία – Παραβατικότητα – Χρήση Ουσιών», Ημερίδα του Συμβουλευτικού Σταθμού Καταπολέμησης Ναρκωτικών Νομού, Ιωάννινα, 28 Νοεμβρίου 1998</w:t>
      </w:r>
      <w:r w:rsidR="002B7EBC">
        <w:rPr>
          <w:sz w:val="24"/>
          <w:szCs w:val="24"/>
          <w:lang w:val="el-GR"/>
        </w:rPr>
        <w:t>.</w:t>
      </w:r>
    </w:p>
    <w:p w:rsidR="00046B67" w:rsidRPr="00402E7B" w:rsidRDefault="00046B67" w:rsidP="003D624E">
      <w:pPr>
        <w:widowControl w:val="0"/>
        <w:autoSpaceDE w:val="0"/>
        <w:autoSpaceDN w:val="0"/>
        <w:adjustRightInd w:val="0"/>
        <w:spacing w:line="360" w:lineRule="auto"/>
        <w:ind w:left="1440" w:hanging="1440"/>
        <w:jc w:val="both"/>
        <w:rPr>
          <w:sz w:val="24"/>
          <w:szCs w:val="24"/>
          <w:lang w:val="el-GR"/>
        </w:rPr>
      </w:pPr>
      <w:r w:rsidRPr="00046B67">
        <w:rPr>
          <w:sz w:val="24"/>
          <w:szCs w:val="24"/>
          <w:lang w:val="el-GR"/>
        </w:rPr>
        <w:t>1999</w:t>
      </w:r>
      <w:r w:rsidRPr="00046B67">
        <w:rPr>
          <w:sz w:val="24"/>
          <w:szCs w:val="24"/>
          <w:lang w:val="el-GR"/>
        </w:rPr>
        <w:tab/>
        <w:t>«Μελέτη, Σχεδιασμός και Ανάπτυξη Προγραμμάτων Σχολικού Επαγγελματικού Προσανατολισμού (Σ.Ε.Π.) σε επίπεδο σχολικής μονάδας και κέντρου Σ.Ε.Π για άτομα με ειδικές ανάγκες και άτομα κοινωνικώς αποκλεισμένα», Ημερίδα του Παιδαγωγικού Ινστιτούτου στο Διδασκαλείο Δημοτικής Εκ</w:t>
      </w:r>
      <w:r w:rsidRPr="00046B67">
        <w:rPr>
          <w:sz w:val="24"/>
          <w:szCs w:val="24"/>
          <w:lang w:val="el-GR"/>
        </w:rPr>
        <w:tab/>
        <w:t xml:space="preserve">παίδευσης και στο Διδασκαλείο Νηπιαγωγών του Παν/μίου Ιωαννίνων, που υλοποιήθηκε στο πλαίσιο της ενέργειας «Επαγγελματικός Προσανατολισμός» του επιχειρησιακού Προγράμματος Εκπαίδευσης και </w:t>
      </w:r>
      <w:r w:rsidRPr="00046B67">
        <w:rPr>
          <w:sz w:val="24"/>
          <w:szCs w:val="24"/>
          <w:lang w:val="el-GR"/>
        </w:rPr>
        <w:lastRenderedPageBreak/>
        <w:t>Αρχικής Επαγγελματικής Κατάρτισης (ΕΠΕΑΕΚ) του Β΄ Κοινοτικού Πλαισίου Στήριξης (Κ.</w:t>
      </w:r>
      <w:r w:rsidR="00402E7B">
        <w:rPr>
          <w:sz w:val="24"/>
          <w:szCs w:val="24"/>
          <w:lang w:val="el-GR"/>
        </w:rPr>
        <w:t>Π.Σ), Ιωάννινα, 6 Μαΐου 1999</w:t>
      </w:r>
      <w:r w:rsidR="002B7EBC">
        <w:rPr>
          <w:sz w:val="24"/>
          <w:szCs w:val="24"/>
          <w:lang w:val="el-GR"/>
        </w:rPr>
        <w:t>.</w:t>
      </w:r>
    </w:p>
    <w:p w:rsidR="00046B67" w:rsidRPr="00046B67" w:rsidRDefault="00046B67" w:rsidP="003D624E">
      <w:pPr>
        <w:widowControl w:val="0"/>
        <w:autoSpaceDE w:val="0"/>
        <w:autoSpaceDN w:val="0"/>
        <w:adjustRightInd w:val="0"/>
        <w:spacing w:line="360" w:lineRule="auto"/>
        <w:ind w:left="1440" w:hanging="1440"/>
        <w:jc w:val="both"/>
        <w:rPr>
          <w:sz w:val="24"/>
          <w:szCs w:val="24"/>
          <w:lang w:val="el-GR"/>
        </w:rPr>
      </w:pPr>
      <w:r w:rsidRPr="00046B67">
        <w:rPr>
          <w:sz w:val="24"/>
          <w:szCs w:val="24"/>
          <w:lang w:val="el-GR"/>
        </w:rPr>
        <w:t>1999</w:t>
      </w:r>
      <w:r w:rsidRPr="00046B67">
        <w:rPr>
          <w:sz w:val="24"/>
          <w:szCs w:val="24"/>
          <w:lang w:val="el-GR"/>
        </w:rPr>
        <w:tab/>
        <w:t>«Διαταραχές του φάσματος του Αυτισμού: Διαγνωστικές και Θεραπευτικές Εξελίσσεις», Ημερίδα του Τομέα Κοινωνικής Ιατρικής και Ψυχικής Υγείας του Παν/μίου Ιωαννίνων, Ιωάννινα, 26 Νοεμβρίου 1999</w:t>
      </w:r>
      <w:r w:rsidR="002B7EBC">
        <w:rPr>
          <w:sz w:val="24"/>
          <w:szCs w:val="24"/>
          <w:lang w:val="el-GR"/>
        </w:rPr>
        <w:t>.</w:t>
      </w:r>
      <w:r w:rsidRPr="00046B67">
        <w:rPr>
          <w:sz w:val="24"/>
          <w:szCs w:val="24"/>
          <w:lang w:val="el-GR"/>
        </w:rPr>
        <w:t xml:space="preserve"> </w:t>
      </w:r>
    </w:p>
    <w:p w:rsidR="00046B67" w:rsidRPr="00046B67" w:rsidRDefault="00046B67" w:rsidP="003D624E">
      <w:pPr>
        <w:widowControl w:val="0"/>
        <w:autoSpaceDE w:val="0"/>
        <w:autoSpaceDN w:val="0"/>
        <w:adjustRightInd w:val="0"/>
        <w:spacing w:line="360" w:lineRule="auto"/>
        <w:ind w:left="1440" w:hanging="1440"/>
        <w:jc w:val="both"/>
        <w:rPr>
          <w:sz w:val="24"/>
          <w:szCs w:val="24"/>
          <w:lang w:val="el-GR"/>
        </w:rPr>
      </w:pPr>
      <w:r w:rsidRPr="00046B67">
        <w:rPr>
          <w:sz w:val="24"/>
          <w:szCs w:val="24"/>
          <w:lang w:val="el-GR"/>
        </w:rPr>
        <w:t>1999</w:t>
      </w:r>
      <w:r w:rsidRPr="00046B67">
        <w:rPr>
          <w:sz w:val="24"/>
          <w:szCs w:val="24"/>
          <w:lang w:val="el-GR"/>
        </w:rPr>
        <w:tab/>
        <w:t>«Η Ψυχολογία σήμερα», Επιστημονική Ημερίδα του Τομέα Ψυχολογίας του Παν/μίου Ιωαννίνων, Ιωάννινα, 14 Δεκεμβρίου 1999</w:t>
      </w:r>
      <w:r w:rsidR="002B7EBC">
        <w:rPr>
          <w:sz w:val="24"/>
          <w:szCs w:val="24"/>
          <w:lang w:val="el-GR"/>
        </w:rPr>
        <w:t>.</w:t>
      </w:r>
    </w:p>
    <w:p w:rsidR="00046B67" w:rsidRPr="00046B67" w:rsidRDefault="00046B67" w:rsidP="003D624E">
      <w:pPr>
        <w:widowControl w:val="0"/>
        <w:autoSpaceDE w:val="0"/>
        <w:autoSpaceDN w:val="0"/>
        <w:adjustRightInd w:val="0"/>
        <w:spacing w:line="360" w:lineRule="auto"/>
        <w:ind w:left="1440" w:hanging="1440"/>
        <w:jc w:val="both"/>
        <w:rPr>
          <w:sz w:val="24"/>
          <w:szCs w:val="24"/>
          <w:lang w:val="el-GR"/>
        </w:rPr>
      </w:pPr>
      <w:r w:rsidRPr="00046B67">
        <w:rPr>
          <w:sz w:val="24"/>
          <w:szCs w:val="24"/>
          <w:lang w:val="el-GR"/>
        </w:rPr>
        <w:t>2000</w:t>
      </w:r>
      <w:r w:rsidRPr="00046B67">
        <w:rPr>
          <w:sz w:val="24"/>
          <w:szCs w:val="24"/>
          <w:lang w:val="el-GR"/>
        </w:rPr>
        <w:tab/>
        <w:t>«Εξ αποστάσεως Υποστήριξη του έργου των εκπαιδευτικών», Ημερίδα που διοργανώθηκε στα πλαίσια του προγράμματος «Σχολεία εφαρμογής πειραματικών προγραμμάτων στην εκπαίδευση - Διδώ (ΠΠΕ:22)», Ιωάννινα, 21 Ιουνίου 2000</w:t>
      </w:r>
      <w:r w:rsidR="002B7EBC">
        <w:rPr>
          <w:sz w:val="24"/>
          <w:szCs w:val="24"/>
          <w:lang w:val="el-GR"/>
        </w:rPr>
        <w:t>.</w:t>
      </w:r>
    </w:p>
    <w:p w:rsidR="00046B67" w:rsidRPr="00046B67" w:rsidRDefault="00046B67" w:rsidP="003D624E">
      <w:pPr>
        <w:widowControl w:val="0"/>
        <w:autoSpaceDE w:val="0"/>
        <w:autoSpaceDN w:val="0"/>
        <w:adjustRightInd w:val="0"/>
        <w:spacing w:line="360" w:lineRule="auto"/>
        <w:ind w:left="1440" w:hanging="1440"/>
        <w:jc w:val="both"/>
        <w:rPr>
          <w:sz w:val="24"/>
          <w:szCs w:val="24"/>
          <w:lang w:val="el-GR"/>
        </w:rPr>
      </w:pPr>
      <w:r w:rsidRPr="00046B67">
        <w:rPr>
          <w:sz w:val="24"/>
          <w:szCs w:val="24"/>
          <w:lang w:val="el-GR"/>
        </w:rPr>
        <w:t>2002</w:t>
      </w:r>
      <w:r w:rsidRPr="00046B67">
        <w:rPr>
          <w:sz w:val="24"/>
          <w:szCs w:val="24"/>
          <w:lang w:val="el-GR"/>
        </w:rPr>
        <w:tab/>
        <w:t>«Πείραμα και Διδασκαλία της Φυσικής στο Δημοτικό Σχολείο», Ημερίδα του Διδασκαλείου του Π.Τ.Δ. Ε Παν/μίου Ιωαννίνων, Ιωάννινα, 11 Δεκεμβρίου 2002</w:t>
      </w:r>
      <w:r w:rsidR="002B7EBC">
        <w:rPr>
          <w:sz w:val="24"/>
          <w:szCs w:val="24"/>
          <w:lang w:val="el-GR"/>
        </w:rPr>
        <w:t>.</w:t>
      </w:r>
    </w:p>
    <w:p w:rsidR="00046B67" w:rsidRDefault="00046B67" w:rsidP="003D624E">
      <w:pPr>
        <w:widowControl w:val="0"/>
        <w:autoSpaceDE w:val="0"/>
        <w:autoSpaceDN w:val="0"/>
        <w:adjustRightInd w:val="0"/>
        <w:spacing w:line="360" w:lineRule="auto"/>
        <w:ind w:left="1440" w:hanging="1440"/>
        <w:jc w:val="both"/>
        <w:rPr>
          <w:sz w:val="24"/>
          <w:szCs w:val="24"/>
          <w:lang w:val="el-GR"/>
        </w:rPr>
      </w:pPr>
      <w:r w:rsidRPr="00046B67">
        <w:rPr>
          <w:sz w:val="24"/>
          <w:szCs w:val="24"/>
          <w:lang w:val="el-GR"/>
        </w:rPr>
        <w:t>2003</w:t>
      </w:r>
      <w:r w:rsidRPr="00046B67">
        <w:rPr>
          <w:sz w:val="24"/>
          <w:szCs w:val="24"/>
          <w:lang w:val="el-GR"/>
        </w:rPr>
        <w:tab/>
        <w:t>«Ποταμός Καλαμάς ή Θύαμις», Ημερίδα Περιβαλλοντικής Εκπαίδευσης του Δομπόλειου δημοτικού Σχολείου Μολοσσών, Βουτσαράς 2003</w:t>
      </w:r>
      <w:r w:rsidR="002B7EBC">
        <w:rPr>
          <w:sz w:val="24"/>
          <w:szCs w:val="24"/>
          <w:lang w:val="el-GR"/>
        </w:rPr>
        <w:t>.</w:t>
      </w:r>
    </w:p>
    <w:p w:rsidR="00F30BBB" w:rsidRPr="00046B67" w:rsidRDefault="00F30BBB" w:rsidP="003D624E">
      <w:pPr>
        <w:widowControl w:val="0"/>
        <w:autoSpaceDE w:val="0"/>
        <w:autoSpaceDN w:val="0"/>
        <w:adjustRightInd w:val="0"/>
        <w:spacing w:line="360" w:lineRule="auto"/>
        <w:ind w:left="1440" w:hanging="1440"/>
        <w:jc w:val="both"/>
        <w:rPr>
          <w:sz w:val="24"/>
          <w:szCs w:val="24"/>
          <w:lang w:val="el-GR"/>
        </w:rPr>
      </w:pPr>
    </w:p>
    <w:p w:rsidR="00046B67" w:rsidRPr="002B7EBC" w:rsidRDefault="008676F8" w:rsidP="00F30BBB">
      <w:pPr>
        <w:pStyle w:val="1"/>
        <w:spacing w:before="0"/>
        <w:rPr>
          <w:sz w:val="24"/>
          <w:szCs w:val="24"/>
        </w:rPr>
      </w:pPr>
      <w:r w:rsidRPr="002B7EBC">
        <w:rPr>
          <w:sz w:val="24"/>
          <w:szCs w:val="24"/>
        </w:rPr>
        <w:t xml:space="preserve">15. </w:t>
      </w:r>
      <w:r w:rsidR="00046B67" w:rsidRPr="005C7DF3">
        <w:rPr>
          <w:sz w:val="24"/>
          <w:szCs w:val="24"/>
        </w:rPr>
        <w:t>Διακρίσεις</w:t>
      </w:r>
      <w:r w:rsidRPr="002B7EBC">
        <w:rPr>
          <w:sz w:val="24"/>
          <w:szCs w:val="24"/>
        </w:rPr>
        <w:t>:</w:t>
      </w:r>
    </w:p>
    <w:p w:rsidR="003D624E" w:rsidRPr="003D624E" w:rsidRDefault="00046B67" w:rsidP="003D624E">
      <w:pPr>
        <w:widowControl w:val="0"/>
        <w:autoSpaceDE w:val="0"/>
        <w:autoSpaceDN w:val="0"/>
        <w:adjustRightInd w:val="0"/>
        <w:spacing w:line="360" w:lineRule="auto"/>
        <w:ind w:left="1440" w:hanging="1440"/>
        <w:jc w:val="both"/>
        <w:rPr>
          <w:sz w:val="24"/>
          <w:szCs w:val="24"/>
          <w:lang w:val="el-GR"/>
        </w:rPr>
      </w:pPr>
      <w:r w:rsidRPr="00046B67">
        <w:rPr>
          <w:sz w:val="24"/>
          <w:szCs w:val="24"/>
          <w:lang w:val="el-GR"/>
        </w:rPr>
        <w:t>1985-86</w:t>
      </w:r>
      <w:r w:rsidRPr="00046B67">
        <w:rPr>
          <w:sz w:val="24"/>
          <w:szCs w:val="24"/>
          <w:lang w:val="el-GR"/>
        </w:rPr>
        <w:tab/>
        <w:t>Α΄ τάξη Γυμνασίου, Βραβείο και Αριστείο προόδου, Άριστα (Δεκαεννέα 19)</w:t>
      </w:r>
      <w:r w:rsidR="002B7EBC">
        <w:rPr>
          <w:sz w:val="24"/>
          <w:szCs w:val="24"/>
          <w:lang w:val="el-GR"/>
        </w:rPr>
        <w:t>.</w:t>
      </w:r>
    </w:p>
    <w:p w:rsidR="00046B67" w:rsidRPr="00046B67" w:rsidRDefault="00046B67" w:rsidP="003D624E">
      <w:pPr>
        <w:widowControl w:val="0"/>
        <w:autoSpaceDE w:val="0"/>
        <w:autoSpaceDN w:val="0"/>
        <w:adjustRightInd w:val="0"/>
        <w:spacing w:line="360" w:lineRule="auto"/>
        <w:ind w:left="1440" w:hanging="1440"/>
        <w:jc w:val="both"/>
        <w:rPr>
          <w:sz w:val="24"/>
          <w:szCs w:val="24"/>
          <w:lang w:val="el-GR"/>
        </w:rPr>
      </w:pPr>
      <w:r w:rsidRPr="00046B67">
        <w:rPr>
          <w:sz w:val="24"/>
          <w:szCs w:val="24"/>
          <w:lang w:val="el-GR"/>
        </w:rPr>
        <w:t>1986-87</w:t>
      </w:r>
      <w:r w:rsidRPr="00046B67">
        <w:rPr>
          <w:sz w:val="24"/>
          <w:szCs w:val="24"/>
          <w:lang w:val="el-GR"/>
        </w:rPr>
        <w:tab/>
        <w:t>Β΄ τάξη Γυμνασίου, Βραβείο και Αριστείο προόδου, Άριστα (Δεκαεννέα και έντεκα δέκατα τέταρτα  19 11/14)</w:t>
      </w:r>
      <w:r w:rsidR="002B7EBC">
        <w:rPr>
          <w:sz w:val="24"/>
          <w:szCs w:val="24"/>
          <w:lang w:val="el-GR"/>
        </w:rPr>
        <w:t>.</w:t>
      </w:r>
      <w:r w:rsidRPr="00046B67">
        <w:rPr>
          <w:sz w:val="24"/>
          <w:szCs w:val="24"/>
          <w:lang w:val="el-GR"/>
        </w:rPr>
        <w:tab/>
      </w:r>
    </w:p>
    <w:p w:rsidR="00046B67" w:rsidRPr="00046B67" w:rsidRDefault="00046B67" w:rsidP="003D624E">
      <w:pPr>
        <w:widowControl w:val="0"/>
        <w:autoSpaceDE w:val="0"/>
        <w:autoSpaceDN w:val="0"/>
        <w:adjustRightInd w:val="0"/>
        <w:spacing w:line="360" w:lineRule="auto"/>
        <w:ind w:left="1440" w:hanging="1440"/>
        <w:jc w:val="both"/>
        <w:rPr>
          <w:sz w:val="24"/>
          <w:szCs w:val="24"/>
          <w:lang w:val="el-GR"/>
        </w:rPr>
      </w:pPr>
      <w:r w:rsidRPr="00046B67">
        <w:rPr>
          <w:sz w:val="24"/>
          <w:szCs w:val="24"/>
          <w:lang w:val="el-GR"/>
        </w:rPr>
        <w:t>1987-88</w:t>
      </w:r>
      <w:r w:rsidRPr="00046B67">
        <w:rPr>
          <w:sz w:val="24"/>
          <w:szCs w:val="24"/>
          <w:lang w:val="el-GR"/>
        </w:rPr>
        <w:tab/>
        <w:t>Γ΄ τάξη, Αριστείο προόδου, Άριστα (Δεκαεννέα και δέκατα τρίτα 19 10/13) Έκφραση ευχαριστιών από το Σύλλογο Διδακτικού Προσωπικού του 1ου Δημοτικού Σχολείου Ιωαννίνων</w:t>
      </w:r>
      <w:r w:rsidR="002B7EBC">
        <w:rPr>
          <w:sz w:val="24"/>
          <w:szCs w:val="24"/>
          <w:lang w:val="el-GR"/>
        </w:rPr>
        <w:t>.</w:t>
      </w:r>
    </w:p>
    <w:p w:rsidR="00046B67" w:rsidRPr="00046B67" w:rsidRDefault="00046B67" w:rsidP="003D624E">
      <w:pPr>
        <w:widowControl w:val="0"/>
        <w:autoSpaceDE w:val="0"/>
        <w:autoSpaceDN w:val="0"/>
        <w:adjustRightInd w:val="0"/>
        <w:spacing w:line="360" w:lineRule="auto"/>
        <w:ind w:left="1440" w:hanging="1440"/>
        <w:jc w:val="both"/>
        <w:rPr>
          <w:sz w:val="24"/>
          <w:szCs w:val="24"/>
          <w:lang w:val="el-GR"/>
        </w:rPr>
      </w:pPr>
      <w:r w:rsidRPr="00046B67">
        <w:rPr>
          <w:sz w:val="24"/>
          <w:szCs w:val="24"/>
          <w:lang w:val="el-GR"/>
        </w:rPr>
        <w:t>2003</w:t>
      </w:r>
      <w:r w:rsidRPr="00046B67">
        <w:rPr>
          <w:sz w:val="24"/>
          <w:szCs w:val="24"/>
          <w:lang w:val="el-GR"/>
        </w:rPr>
        <w:tab/>
        <w:t>Συγκέντρωση μεγαλύτερης βαθμολογίας απ’ όλα τα σχολεία στο Νομό Ιωαννίνων στα εγκεκριμένα «Σχολικά Προγράμματα Περιβαλλοντικής Εκπαίδευσης» του Μέτρου 2.6, Ενέργεια 2.6.1 του ΕΠΕΑΕΚ ΙΙ,  Α/θμιας Εκπ/σης</w:t>
      </w:r>
      <w:r w:rsidR="002B7EBC">
        <w:rPr>
          <w:sz w:val="24"/>
          <w:szCs w:val="24"/>
          <w:lang w:val="el-GR"/>
        </w:rPr>
        <w:t>.</w:t>
      </w:r>
      <w:r w:rsidRPr="00046B67">
        <w:rPr>
          <w:sz w:val="24"/>
          <w:szCs w:val="24"/>
          <w:lang w:val="el-GR"/>
        </w:rPr>
        <w:t xml:space="preserve">  </w:t>
      </w:r>
    </w:p>
    <w:p w:rsidR="00046B67" w:rsidRPr="00046B67" w:rsidRDefault="00046B67" w:rsidP="003D624E">
      <w:pPr>
        <w:widowControl w:val="0"/>
        <w:autoSpaceDE w:val="0"/>
        <w:autoSpaceDN w:val="0"/>
        <w:adjustRightInd w:val="0"/>
        <w:spacing w:line="360" w:lineRule="auto"/>
        <w:jc w:val="both"/>
        <w:rPr>
          <w:sz w:val="24"/>
          <w:szCs w:val="24"/>
          <w:lang w:val="el-GR"/>
        </w:rPr>
      </w:pPr>
    </w:p>
    <w:p w:rsidR="00046B67" w:rsidRPr="002B7EBC" w:rsidRDefault="008676F8" w:rsidP="00F30BBB">
      <w:pPr>
        <w:pStyle w:val="1"/>
        <w:spacing w:before="0"/>
        <w:rPr>
          <w:sz w:val="24"/>
          <w:szCs w:val="24"/>
        </w:rPr>
      </w:pPr>
      <w:r w:rsidRPr="002B7EBC">
        <w:rPr>
          <w:sz w:val="24"/>
          <w:szCs w:val="24"/>
        </w:rPr>
        <w:t xml:space="preserve">16. </w:t>
      </w:r>
      <w:r w:rsidR="00046B67" w:rsidRPr="005C7DF3">
        <w:rPr>
          <w:sz w:val="24"/>
          <w:szCs w:val="24"/>
        </w:rPr>
        <w:t>Υποτροφίες</w:t>
      </w:r>
      <w:r w:rsidRPr="002B7EBC">
        <w:rPr>
          <w:sz w:val="24"/>
          <w:szCs w:val="24"/>
        </w:rPr>
        <w:t>:</w:t>
      </w:r>
    </w:p>
    <w:p w:rsidR="00046B67" w:rsidRPr="00046B67" w:rsidRDefault="00046B67" w:rsidP="003D624E">
      <w:pPr>
        <w:widowControl w:val="0"/>
        <w:autoSpaceDE w:val="0"/>
        <w:autoSpaceDN w:val="0"/>
        <w:adjustRightInd w:val="0"/>
        <w:spacing w:line="360" w:lineRule="auto"/>
        <w:ind w:left="1440" w:hanging="1440"/>
        <w:jc w:val="both"/>
        <w:rPr>
          <w:sz w:val="24"/>
          <w:szCs w:val="24"/>
          <w:lang w:val="el-GR"/>
        </w:rPr>
      </w:pPr>
      <w:r w:rsidRPr="00046B67">
        <w:rPr>
          <w:sz w:val="24"/>
          <w:szCs w:val="24"/>
          <w:lang w:val="el-GR"/>
        </w:rPr>
        <w:t>1993-95</w:t>
      </w:r>
      <w:r w:rsidRPr="00046B67">
        <w:rPr>
          <w:sz w:val="24"/>
          <w:szCs w:val="24"/>
          <w:lang w:val="el-GR"/>
        </w:rPr>
        <w:tab/>
        <w:t xml:space="preserve">Υποτροφία επίδοσης από το Ίδρυμα Κρατικών Υποτροφιών (ΙΚΥ) με χρηματικό έπαθλο λόγω καλής επίδοσης και διαγωγής κατά τη διάρκεια της </w:t>
      </w:r>
      <w:r w:rsidRPr="00046B67">
        <w:rPr>
          <w:sz w:val="24"/>
          <w:szCs w:val="24"/>
          <w:lang w:val="el-GR"/>
        </w:rPr>
        <w:lastRenderedPageBreak/>
        <w:t>φοίτησης στο Π.Τ.Δ.Ε Παν/μίου Ιωαννίνων</w:t>
      </w:r>
      <w:r w:rsidR="002B7EBC">
        <w:rPr>
          <w:sz w:val="24"/>
          <w:szCs w:val="24"/>
          <w:lang w:val="el-GR"/>
        </w:rPr>
        <w:t>.</w:t>
      </w:r>
    </w:p>
    <w:p w:rsidR="00046B67" w:rsidRPr="00046B67" w:rsidRDefault="00046B67" w:rsidP="003D624E">
      <w:pPr>
        <w:widowControl w:val="0"/>
        <w:autoSpaceDE w:val="0"/>
        <w:autoSpaceDN w:val="0"/>
        <w:adjustRightInd w:val="0"/>
        <w:spacing w:line="360" w:lineRule="auto"/>
        <w:jc w:val="both"/>
        <w:rPr>
          <w:sz w:val="24"/>
          <w:szCs w:val="24"/>
          <w:lang w:val="el-GR"/>
        </w:rPr>
      </w:pPr>
      <w:r w:rsidRPr="00046B67">
        <w:rPr>
          <w:sz w:val="24"/>
          <w:szCs w:val="24"/>
          <w:lang w:val="el-GR"/>
        </w:rPr>
        <w:t>1999-00</w:t>
      </w:r>
      <w:r w:rsidRPr="00046B67">
        <w:rPr>
          <w:sz w:val="24"/>
          <w:szCs w:val="24"/>
          <w:lang w:val="el-GR"/>
        </w:rPr>
        <w:tab/>
        <w:t>Υποτροφία έρευνας από το Ίδρυμα Γεωργίου Σταύρου</w:t>
      </w:r>
      <w:r w:rsidR="002B7EBC">
        <w:rPr>
          <w:sz w:val="24"/>
          <w:szCs w:val="24"/>
          <w:lang w:val="el-GR"/>
        </w:rPr>
        <w:t>.</w:t>
      </w:r>
    </w:p>
    <w:p w:rsidR="00046B67" w:rsidRPr="00046B67" w:rsidRDefault="00046B67" w:rsidP="003D624E">
      <w:pPr>
        <w:widowControl w:val="0"/>
        <w:autoSpaceDE w:val="0"/>
        <w:autoSpaceDN w:val="0"/>
        <w:adjustRightInd w:val="0"/>
        <w:spacing w:line="360" w:lineRule="auto"/>
        <w:ind w:left="1440" w:hanging="1440"/>
        <w:jc w:val="both"/>
        <w:rPr>
          <w:sz w:val="24"/>
          <w:szCs w:val="24"/>
          <w:lang w:val="el-GR"/>
        </w:rPr>
      </w:pPr>
      <w:r w:rsidRPr="00046B67">
        <w:rPr>
          <w:sz w:val="24"/>
          <w:szCs w:val="24"/>
          <w:lang w:val="el-GR"/>
        </w:rPr>
        <w:t>2000-01</w:t>
      </w:r>
      <w:r w:rsidRPr="00046B67">
        <w:rPr>
          <w:sz w:val="24"/>
          <w:szCs w:val="24"/>
          <w:lang w:val="el-GR"/>
        </w:rPr>
        <w:tab/>
        <w:t xml:space="preserve">Συμμετοχή στο δωδεκάμηνο μεταπτυχιακό πρόγραμμα που πραγματοποιήθηκε από το Πανεπιστήμιο Ιωαννίνων κατά τα έτη 2000-2001 με παράλληλη παρακολούθηση του Προγράμματος Διδασκαλίας της Ιταλικής Γλώσσας για χρονικό διάστημα 10 μηνών στο Πανεπιστήμιο Ιωαννίνων και 2 μηνών στο Πανεπιστήμιο του </w:t>
      </w:r>
      <w:r>
        <w:rPr>
          <w:sz w:val="24"/>
          <w:szCs w:val="24"/>
        </w:rPr>
        <w:t>Lecce</w:t>
      </w:r>
      <w:r w:rsidRPr="00046B67">
        <w:rPr>
          <w:sz w:val="24"/>
          <w:szCs w:val="24"/>
          <w:lang w:val="el-GR"/>
        </w:rPr>
        <w:t xml:space="preserve">, στα πλαίσια του Προγράμματος </w:t>
      </w:r>
      <w:r>
        <w:rPr>
          <w:sz w:val="24"/>
          <w:szCs w:val="24"/>
        </w:rPr>
        <w:t>Interreg</w:t>
      </w:r>
      <w:r w:rsidRPr="00046B67">
        <w:rPr>
          <w:sz w:val="24"/>
          <w:szCs w:val="24"/>
          <w:lang w:val="el-GR"/>
        </w:rPr>
        <w:t xml:space="preserve"> </w:t>
      </w:r>
      <w:r>
        <w:rPr>
          <w:sz w:val="24"/>
          <w:szCs w:val="24"/>
        </w:rPr>
        <w:t>II</w:t>
      </w:r>
      <w:r w:rsidRPr="00046B67">
        <w:rPr>
          <w:sz w:val="24"/>
          <w:szCs w:val="24"/>
          <w:lang w:val="el-GR"/>
        </w:rPr>
        <w:t>, Ελλάδα- Ιταλία, μέτρο 5-2 (Απόφαση ΥΠΕΘΟ, ΥΠ. ΕΡΓ. και ΚΟΙΝ. ΑΣΦΑΛΙΣΕΩΝ, ΥΠΕΠΘ, 3035 ΚΠ 2398/1999)</w:t>
      </w:r>
      <w:r w:rsidR="002B7EBC">
        <w:rPr>
          <w:sz w:val="24"/>
          <w:szCs w:val="24"/>
          <w:lang w:val="el-GR"/>
        </w:rPr>
        <w:t>.</w:t>
      </w:r>
    </w:p>
    <w:p w:rsidR="00046B67" w:rsidRPr="00046B67" w:rsidRDefault="00046B67" w:rsidP="003D624E">
      <w:pPr>
        <w:widowControl w:val="0"/>
        <w:autoSpaceDE w:val="0"/>
        <w:autoSpaceDN w:val="0"/>
        <w:adjustRightInd w:val="0"/>
        <w:spacing w:line="360" w:lineRule="auto"/>
        <w:ind w:left="1440" w:hanging="1440"/>
        <w:jc w:val="both"/>
        <w:rPr>
          <w:sz w:val="24"/>
          <w:szCs w:val="24"/>
          <w:lang w:val="el-GR"/>
        </w:rPr>
      </w:pPr>
      <w:r w:rsidRPr="00046B67">
        <w:rPr>
          <w:sz w:val="24"/>
          <w:szCs w:val="24"/>
          <w:lang w:val="el-GR"/>
        </w:rPr>
        <w:t>2001</w:t>
      </w:r>
      <w:r w:rsidRPr="00046B67">
        <w:rPr>
          <w:sz w:val="24"/>
          <w:szCs w:val="24"/>
          <w:lang w:val="el-GR"/>
        </w:rPr>
        <w:tab/>
        <w:t xml:space="preserve">Υποτροφία επιστημονικής επιμόρφωσης από το Ινστιτούτο </w:t>
      </w:r>
      <w:r>
        <w:rPr>
          <w:sz w:val="24"/>
          <w:szCs w:val="24"/>
        </w:rPr>
        <w:t>Max</w:t>
      </w:r>
      <w:r w:rsidRPr="00046B67">
        <w:rPr>
          <w:sz w:val="24"/>
          <w:szCs w:val="24"/>
          <w:lang w:val="el-GR"/>
        </w:rPr>
        <w:t xml:space="preserve"> - </w:t>
      </w:r>
      <w:r>
        <w:rPr>
          <w:sz w:val="24"/>
          <w:szCs w:val="24"/>
        </w:rPr>
        <w:t>Planck</w:t>
      </w:r>
      <w:r w:rsidRPr="00046B67">
        <w:rPr>
          <w:sz w:val="24"/>
          <w:szCs w:val="24"/>
          <w:lang w:val="el-GR"/>
        </w:rPr>
        <w:t xml:space="preserve"> – </w:t>
      </w:r>
      <w:r>
        <w:rPr>
          <w:sz w:val="24"/>
          <w:szCs w:val="24"/>
        </w:rPr>
        <w:t>Institute</w:t>
      </w:r>
      <w:r w:rsidRPr="00046B67">
        <w:rPr>
          <w:sz w:val="24"/>
          <w:szCs w:val="24"/>
          <w:lang w:val="el-GR"/>
        </w:rPr>
        <w:t xml:space="preserve"> Βιοφυσικής- Χημείας στο </w:t>
      </w:r>
      <w:r>
        <w:rPr>
          <w:sz w:val="24"/>
          <w:szCs w:val="24"/>
        </w:rPr>
        <w:t>G</w:t>
      </w:r>
      <w:r w:rsidRPr="00046B67">
        <w:rPr>
          <w:sz w:val="24"/>
          <w:szCs w:val="24"/>
          <w:lang w:val="el-GR"/>
        </w:rPr>
        <w:t>ö</w:t>
      </w:r>
      <w:r>
        <w:rPr>
          <w:sz w:val="24"/>
          <w:szCs w:val="24"/>
        </w:rPr>
        <w:t>ttingen</w:t>
      </w:r>
      <w:r w:rsidRPr="00046B67">
        <w:rPr>
          <w:sz w:val="24"/>
          <w:szCs w:val="24"/>
          <w:lang w:val="el-GR"/>
        </w:rPr>
        <w:t xml:space="preserve"> στη Γερμανία για τη συμμετοχή στο πρόγραμμα </w:t>
      </w:r>
      <w:r>
        <w:rPr>
          <w:sz w:val="24"/>
          <w:szCs w:val="24"/>
        </w:rPr>
        <w:t>EICOS</w:t>
      </w:r>
      <w:r w:rsidRPr="00046B67">
        <w:rPr>
          <w:sz w:val="24"/>
          <w:szCs w:val="24"/>
          <w:lang w:val="el-GR"/>
        </w:rPr>
        <w:t xml:space="preserve"> (</w:t>
      </w:r>
      <w:r>
        <w:rPr>
          <w:sz w:val="24"/>
          <w:szCs w:val="24"/>
        </w:rPr>
        <w:t>European</w:t>
      </w:r>
      <w:r w:rsidRPr="00046B67">
        <w:rPr>
          <w:sz w:val="24"/>
          <w:szCs w:val="24"/>
          <w:lang w:val="el-GR"/>
        </w:rPr>
        <w:t xml:space="preserve"> </w:t>
      </w:r>
      <w:r>
        <w:rPr>
          <w:sz w:val="24"/>
          <w:szCs w:val="24"/>
        </w:rPr>
        <w:t>Initiative</w:t>
      </w:r>
      <w:r w:rsidRPr="00046B67">
        <w:rPr>
          <w:sz w:val="24"/>
          <w:szCs w:val="24"/>
          <w:lang w:val="el-GR"/>
        </w:rPr>
        <w:t xml:space="preserve"> </w:t>
      </w:r>
      <w:r>
        <w:rPr>
          <w:sz w:val="24"/>
          <w:szCs w:val="24"/>
        </w:rPr>
        <w:t>for</w:t>
      </w:r>
      <w:r w:rsidRPr="00046B67">
        <w:rPr>
          <w:sz w:val="24"/>
          <w:szCs w:val="24"/>
          <w:lang w:val="el-GR"/>
        </w:rPr>
        <w:t xml:space="preserve"> </w:t>
      </w:r>
      <w:r>
        <w:rPr>
          <w:sz w:val="24"/>
          <w:szCs w:val="24"/>
        </w:rPr>
        <w:t>Communicators</w:t>
      </w:r>
      <w:r w:rsidRPr="00046B67">
        <w:rPr>
          <w:sz w:val="24"/>
          <w:szCs w:val="24"/>
          <w:lang w:val="el-GR"/>
        </w:rPr>
        <w:t xml:space="preserve"> </w:t>
      </w:r>
      <w:r>
        <w:rPr>
          <w:sz w:val="24"/>
          <w:szCs w:val="24"/>
        </w:rPr>
        <w:t>of</w:t>
      </w:r>
      <w:r w:rsidRPr="00046B67">
        <w:rPr>
          <w:sz w:val="24"/>
          <w:szCs w:val="24"/>
          <w:lang w:val="el-GR"/>
        </w:rPr>
        <w:t xml:space="preserve"> </w:t>
      </w:r>
      <w:r>
        <w:rPr>
          <w:sz w:val="24"/>
          <w:szCs w:val="24"/>
        </w:rPr>
        <w:t>Science</w:t>
      </w:r>
      <w:r w:rsidRPr="00046B67">
        <w:rPr>
          <w:sz w:val="24"/>
          <w:szCs w:val="24"/>
          <w:lang w:val="el-GR"/>
        </w:rPr>
        <w:t>) για δημοσιογράφους, Επικοινωνιολόγους της Επιστήμης, 12 - 19 Μαΐου 2001</w:t>
      </w:r>
      <w:r w:rsidR="002B7EBC">
        <w:rPr>
          <w:sz w:val="24"/>
          <w:szCs w:val="24"/>
          <w:lang w:val="el-GR"/>
        </w:rPr>
        <w:t>.</w:t>
      </w:r>
    </w:p>
    <w:p w:rsidR="00046B67" w:rsidRPr="008676F8" w:rsidRDefault="00046B67" w:rsidP="003D624E">
      <w:pPr>
        <w:widowControl w:val="0"/>
        <w:autoSpaceDE w:val="0"/>
        <w:autoSpaceDN w:val="0"/>
        <w:adjustRightInd w:val="0"/>
        <w:spacing w:line="360" w:lineRule="auto"/>
        <w:jc w:val="both"/>
        <w:rPr>
          <w:rFonts w:ascii="Arial" w:hAnsi="Arial" w:cs="Arial"/>
          <w:sz w:val="24"/>
          <w:szCs w:val="24"/>
          <w:lang w:val="el-GR"/>
        </w:rPr>
      </w:pPr>
    </w:p>
    <w:p w:rsidR="00046B67" w:rsidRPr="005C7DF3" w:rsidRDefault="008676F8" w:rsidP="00F30BBB">
      <w:pPr>
        <w:pStyle w:val="1"/>
        <w:spacing w:before="0"/>
        <w:rPr>
          <w:sz w:val="24"/>
          <w:szCs w:val="24"/>
          <w:lang w:val="en-US"/>
        </w:rPr>
      </w:pPr>
      <w:r w:rsidRPr="005C7DF3">
        <w:rPr>
          <w:sz w:val="24"/>
          <w:szCs w:val="24"/>
        </w:rPr>
        <w:t xml:space="preserve">17. </w:t>
      </w:r>
      <w:r w:rsidR="00046B67" w:rsidRPr="005C7DF3">
        <w:rPr>
          <w:sz w:val="24"/>
          <w:szCs w:val="24"/>
        </w:rPr>
        <w:t>Επιπλέον Δραστηριότητες</w:t>
      </w:r>
      <w:r w:rsidRPr="005C7DF3">
        <w:rPr>
          <w:sz w:val="24"/>
          <w:szCs w:val="24"/>
          <w:lang w:val="en-US"/>
        </w:rPr>
        <w:t>:</w:t>
      </w:r>
    </w:p>
    <w:p w:rsidR="00046B67" w:rsidRPr="00046B67" w:rsidRDefault="00046B67" w:rsidP="003D624E">
      <w:pPr>
        <w:pStyle w:val="af2"/>
        <w:widowControl w:val="0"/>
        <w:numPr>
          <w:ilvl w:val="0"/>
          <w:numId w:val="18"/>
        </w:numPr>
        <w:autoSpaceDE w:val="0"/>
        <w:autoSpaceDN w:val="0"/>
        <w:adjustRightInd w:val="0"/>
        <w:spacing w:line="360" w:lineRule="auto"/>
        <w:contextualSpacing/>
        <w:jc w:val="both"/>
        <w:rPr>
          <w:sz w:val="24"/>
          <w:szCs w:val="24"/>
          <w:lang w:val="el-GR"/>
        </w:rPr>
      </w:pPr>
      <w:r w:rsidRPr="00046B67">
        <w:rPr>
          <w:sz w:val="24"/>
          <w:szCs w:val="24"/>
          <w:lang w:val="el-GR"/>
        </w:rPr>
        <w:t>Διοργάνωση Εγκαινίων του Συμβουλευτικού Κέντρου Παν/μίου Ιωαννίνων, Ιωάννινα, 17 Δεκεμβρίου 1999</w:t>
      </w:r>
      <w:r w:rsidR="002B7EBC">
        <w:rPr>
          <w:sz w:val="24"/>
          <w:szCs w:val="24"/>
          <w:lang w:val="el-GR"/>
        </w:rPr>
        <w:t>.</w:t>
      </w:r>
    </w:p>
    <w:p w:rsidR="00046B67" w:rsidRPr="00046B67" w:rsidRDefault="00046B67" w:rsidP="003D624E">
      <w:pPr>
        <w:pStyle w:val="af2"/>
        <w:widowControl w:val="0"/>
        <w:numPr>
          <w:ilvl w:val="0"/>
          <w:numId w:val="18"/>
        </w:numPr>
        <w:autoSpaceDE w:val="0"/>
        <w:autoSpaceDN w:val="0"/>
        <w:adjustRightInd w:val="0"/>
        <w:spacing w:line="360" w:lineRule="auto"/>
        <w:contextualSpacing/>
        <w:jc w:val="both"/>
        <w:rPr>
          <w:sz w:val="24"/>
          <w:szCs w:val="24"/>
          <w:lang w:val="el-GR"/>
        </w:rPr>
      </w:pPr>
      <w:r w:rsidRPr="00046B67">
        <w:rPr>
          <w:sz w:val="24"/>
          <w:szCs w:val="24"/>
          <w:lang w:val="el-GR"/>
        </w:rPr>
        <w:t>Διοργάνωση Διημερίδας με θέμα: «Η Ελληνική Οικογένεια: Χθες – Σήμερα –Αύριο», που διοργάνωσε ο Τομέας Ψυχολογίας Φ.Π.Ψ  Παν/μίου Ιωαννίνων σε συνεργασία με τον ΟΚΑΝΑ και το Εργαστήριο Διερεύνησης Ανθρωπίνων Σχέσεων, Ιωάννινα, 5 - 6 Ιουνίου 1999</w:t>
      </w:r>
      <w:r w:rsidR="002B7EBC">
        <w:rPr>
          <w:sz w:val="24"/>
          <w:szCs w:val="24"/>
          <w:lang w:val="el-GR"/>
        </w:rPr>
        <w:t>.</w:t>
      </w:r>
    </w:p>
    <w:p w:rsidR="00046B67" w:rsidRPr="00046B67" w:rsidRDefault="00046B67" w:rsidP="003D624E">
      <w:pPr>
        <w:pStyle w:val="af2"/>
        <w:widowControl w:val="0"/>
        <w:numPr>
          <w:ilvl w:val="0"/>
          <w:numId w:val="18"/>
        </w:numPr>
        <w:autoSpaceDE w:val="0"/>
        <w:autoSpaceDN w:val="0"/>
        <w:adjustRightInd w:val="0"/>
        <w:spacing w:line="360" w:lineRule="auto"/>
        <w:contextualSpacing/>
        <w:jc w:val="both"/>
        <w:rPr>
          <w:sz w:val="24"/>
          <w:szCs w:val="24"/>
          <w:lang w:val="el-GR"/>
        </w:rPr>
      </w:pPr>
      <w:r w:rsidRPr="00046B67">
        <w:rPr>
          <w:sz w:val="24"/>
          <w:szCs w:val="24"/>
          <w:lang w:val="el-GR"/>
        </w:rPr>
        <w:t>Διοργάνωση Επιστημονικής Ημερίδας εις μνήμη της Μαρίας Νασιάκου με θέμα: «Η Ψυχολογία Σήμερα», που διοργάνωσε ο Τομέας Ψυχολογίας του Τμήματος Φ.Π.Ψ Παν/μίου Ιωαννίνων, Ιωάννινα, 14 Δεκεμβρίου 1999</w:t>
      </w:r>
      <w:r w:rsidR="002B7EBC">
        <w:rPr>
          <w:sz w:val="24"/>
          <w:szCs w:val="24"/>
          <w:lang w:val="el-GR"/>
        </w:rPr>
        <w:t>.</w:t>
      </w:r>
      <w:r w:rsidRPr="00046B67">
        <w:rPr>
          <w:sz w:val="24"/>
          <w:szCs w:val="24"/>
          <w:lang w:val="el-GR"/>
        </w:rPr>
        <w:t xml:space="preserve"> </w:t>
      </w:r>
    </w:p>
    <w:p w:rsidR="00046B67" w:rsidRPr="00046B67" w:rsidRDefault="00046B67" w:rsidP="003D624E">
      <w:pPr>
        <w:pStyle w:val="af2"/>
        <w:widowControl w:val="0"/>
        <w:numPr>
          <w:ilvl w:val="0"/>
          <w:numId w:val="18"/>
        </w:numPr>
        <w:autoSpaceDE w:val="0"/>
        <w:autoSpaceDN w:val="0"/>
        <w:adjustRightInd w:val="0"/>
        <w:spacing w:line="360" w:lineRule="auto"/>
        <w:contextualSpacing/>
        <w:jc w:val="both"/>
        <w:rPr>
          <w:sz w:val="24"/>
          <w:szCs w:val="24"/>
          <w:lang w:val="el-GR"/>
        </w:rPr>
      </w:pPr>
      <w:r w:rsidRPr="00046B67">
        <w:rPr>
          <w:sz w:val="24"/>
          <w:szCs w:val="24"/>
          <w:lang w:val="el-GR"/>
        </w:rPr>
        <w:t>Διοργάνωση Ημερίδας με θέμα: «Ολοήμερο Σχολείο: θεωρία και πράξη», που διοργάνωσε το Διδασκαλείο του Π.Τ.Δ.Ε Παν/μίου Ιωαννίνων, Ιωάννινα, 13 Απριλίου 2000</w:t>
      </w:r>
      <w:r w:rsidR="002B7EBC">
        <w:rPr>
          <w:sz w:val="24"/>
          <w:szCs w:val="24"/>
          <w:lang w:val="el-GR"/>
        </w:rPr>
        <w:t>.</w:t>
      </w:r>
    </w:p>
    <w:p w:rsidR="00046B67" w:rsidRPr="00046B67" w:rsidRDefault="00046B67" w:rsidP="003D624E">
      <w:pPr>
        <w:pStyle w:val="af2"/>
        <w:widowControl w:val="0"/>
        <w:numPr>
          <w:ilvl w:val="0"/>
          <w:numId w:val="18"/>
        </w:numPr>
        <w:autoSpaceDE w:val="0"/>
        <w:autoSpaceDN w:val="0"/>
        <w:adjustRightInd w:val="0"/>
        <w:spacing w:line="360" w:lineRule="auto"/>
        <w:contextualSpacing/>
        <w:jc w:val="both"/>
        <w:rPr>
          <w:sz w:val="24"/>
          <w:szCs w:val="24"/>
          <w:lang w:val="el-GR"/>
        </w:rPr>
      </w:pPr>
      <w:r w:rsidRPr="00046B67">
        <w:rPr>
          <w:sz w:val="24"/>
          <w:szCs w:val="24"/>
          <w:lang w:val="el-GR"/>
        </w:rPr>
        <w:t xml:space="preserve">Συμμετοχή στην Οργανωτική επιτροπή του Συνεδρίου με θέμα: «Σχολική γνώση και Διδασκαλία στην Πρωτοβάθμια Εκπαίδευση», που διοργάνωσε το Π.Τ.Δ.Ε Παν/μίου Ιωαννίνων, Ιωάννινα, 3 </w:t>
      </w:r>
      <w:r w:rsidR="002B7EBC">
        <w:rPr>
          <w:sz w:val="24"/>
          <w:szCs w:val="24"/>
          <w:lang w:val="el-GR"/>
        </w:rPr>
        <w:t>-</w:t>
      </w:r>
      <w:r w:rsidRPr="00046B67">
        <w:rPr>
          <w:sz w:val="24"/>
          <w:szCs w:val="24"/>
          <w:lang w:val="el-GR"/>
        </w:rPr>
        <w:t xml:space="preserve"> 6 Μαΐου 2001</w:t>
      </w:r>
      <w:r w:rsidR="002B7EBC">
        <w:rPr>
          <w:sz w:val="24"/>
          <w:szCs w:val="24"/>
          <w:lang w:val="el-GR"/>
        </w:rPr>
        <w:t>.</w:t>
      </w:r>
      <w:r w:rsidRPr="00046B67">
        <w:rPr>
          <w:sz w:val="24"/>
          <w:szCs w:val="24"/>
          <w:lang w:val="el-GR"/>
        </w:rPr>
        <w:t xml:space="preserve">  </w:t>
      </w:r>
    </w:p>
    <w:p w:rsidR="00046B67" w:rsidRPr="00046B67" w:rsidRDefault="00046B67" w:rsidP="003D624E">
      <w:pPr>
        <w:pStyle w:val="af2"/>
        <w:widowControl w:val="0"/>
        <w:numPr>
          <w:ilvl w:val="0"/>
          <w:numId w:val="18"/>
        </w:numPr>
        <w:autoSpaceDE w:val="0"/>
        <w:autoSpaceDN w:val="0"/>
        <w:adjustRightInd w:val="0"/>
        <w:spacing w:line="360" w:lineRule="auto"/>
        <w:contextualSpacing/>
        <w:jc w:val="both"/>
        <w:rPr>
          <w:sz w:val="24"/>
          <w:szCs w:val="24"/>
          <w:lang w:val="el-GR"/>
        </w:rPr>
      </w:pPr>
      <w:r w:rsidRPr="00046B67">
        <w:rPr>
          <w:sz w:val="24"/>
          <w:szCs w:val="24"/>
          <w:lang w:val="el-GR"/>
        </w:rPr>
        <w:t xml:space="preserve">Μέλος του Εργαστηρίου Συμβουλευτικής και Ψυχολογίας του Π.Τ.Δ.Ε Παν/μίου </w:t>
      </w:r>
      <w:r w:rsidRPr="00046B67">
        <w:rPr>
          <w:sz w:val="24"/>
          <w:szCs w:val="24"/>
          <w:lang w:val="el-GR"/>
        </w:rPr>
        <w:lastRenderedPageBreak/>
        <w:t>Ιωαννίνων</w:t>
      </w:r>
      <w:r w:rsidR="002B7EBC">
        <w:rPr>
          <w:sz w:val="24"/>
          <w:szCs w:val="24"/>
          <w:lang w:val="el-GR"/>
        </w:rPr>
        <w:t>.</w:t>
      </w:r>
    </w:p>
    <w:p w:rsidR="00046B67" w:rsidRPr="00046B67" w:rsidRDefault="00046B67" w:rsidP="003D624E">
      <w:pPr>
        <w:pStyle w:val="af2"/>
        <w:widowControl w:val="0"/>
        <w:numPr>
          <w:ilvl w:val="0"/>
          <w:numId w:val="18"/>
        </w:numPr>
        <w:autoSpaceDE w:val="0"/>
        <w:autoSpaceDN w:val="0"/>
        <w:adjustRightInd w:val="0"/>
        <w:spacing w:line="360" w:lineRule="auto"/>
        <w:contextualSpacing/>
        <w:jc w:val="both"/>
        <w:rPr>
          <w:sz w:val="24"/>
          <w:szCs w:val="24"/>
          <w:lang w:val="el-GR"/>
        </w:rPr>
      </w:pPr>
      <w:r w:rsidRPr="00046B67">
        <w:rPr>
          <w:sz w:val="24"/>
          <w:szCs w:val="24"/>
          <w:lang w:val="el-GR"/>
        </w:rPr>
        <w:t>Μέλος στο εισαγωγικό Μητρώο Εκπαιδευτικών Ενηλίκων του Ε.ΚΕ.ΠΙΣ. με αριθμό μητρώου ΕΑ19619</w:t>
      </w:r>
      <w:r w:rsidR="002B7EBC">
        <w:rPr>
          <w:sz w:val="24"/>
          <w:szCs w:val="24"/>
          <w:lang w:val="el-GR"/>
        </w:rPr>
        <w:t>.</w:t>
      </w:r>
    </w:p>
    <w:p w:rsidR="00046B67" w:rsidRPr="00046B67" w:rsidRDefault="00046B67" w:rsidP="003D624E">
      <w:pPr>
        <w:widowControl w:val="0"/>
        <w:autoSpaceDE w:val="0"/>
        <w:autoSpaceDN w:val="0"/>
        <w:adjustRightInd w:val="0"/>
        <w:spacing w:line="360" w:lineRule="auto"/>
        <w:jc w:val="both"/>
        <w:rPr>
          <w:sz w:val="24"/>
          <w:szCs w:val="24"/>
          <w:lang w:val="el-GR"/>
        </w:rPr>
      </w:pPr>
    </w:p>
    <w:p w:rsidR="00046B67" w:rsidRPr="005C7DF3" w:rsidRDefault="008676F8" w:rsidP="00F30BBB">
      <w:pPr>
        <w:pStyle w:val="1"/>
        <w:spacing w:before="0"/>
        <w:rPr>
          <w:sz w:val="24"/>
          <w:szCs w:val="24"/>
        </w:rPr>
      </w:pPr>
      <w:r w:rsidRPr="005C7DF3">
        <w:rPr>
          <w:sz w:val="24"/>
          <w:szCs w:val="24"/>
        </w:rPr>
        <w:t xml:space="preserve">18. </w:t>
      </w:r>
      <w:r w:rsidR="00046B67" w:rsidRPr="005C7DF3">
        <w:rPr>
          <w:sz w:val="24"/>
          <w:szCs w:val="24"/>
        </w:rPr>
        <w:t>Εργασίες κατά τη διάρκεια των σπουδών στο Π.Τ.Δ.Ε Παν/μίου Ιωαννίνων</w:t>
      </w:r>
      <w:r w:rsidRPr="005C7DF3">
        <w:rPr>
          <w:sz w:val="24"/>
          <w:szCs w:val="24"/>
        </w:rPr>
        <w:t>:</w:t>
      </w:r>
    </w:p>
    <w:p w:rsidR="00046B67" w:rsidRPr="00046B67" w:rsidRDefault="00046B67" w:rsidP="003D624E">
      <w:pPr>
        <w:pStyle w:val="af2"/>
        <w:widowControl w:val="0"/>
        <w:numPr>
          <w:ilvl w:val="0"/>
          <w:numId w:val="19"/>
        </w:numPr>
        <w:autoSpaceDE w:val="0"/>
        <w:autoSpaceDN w:val="0"/>
        <w:adjustRightInd w:val="0"/>
        <w:spacing w:line="360" w:lineRule="auto"/>
        <w:contextualSpacing/>
        <w:jc w:val="both"/>
        <w:rPr>
          <w:sz w:val="24"/>
          <w:szCs w:val="24"/>
          <w:lang w:val="el-GR"/>
        </w:rPr>
      </w:pPr>
      <w:r w:rsidRPr="00046B67">
        <w:rPr>
          <w:sz w:val="24"/>
          <w:szCs w:val="24"/>
          <w:lang w:val="el-GR"/>
        </w:rPr>
        <w:t>«Η  Πρ</w:t>
      </w:r>
      <w:r w:rsidRPr="001E2A25">
        <w:rPr>
          <w:sz w:val="24"/>
          <w:szCs w:val="24"/>
        </w:rPr>
        <w:t>o</w:t>
      </w:r>
      <w:r w:rsidRPr="00046B67">
        <w:rPr>
          <w:sz w:val="24"/>
          <w:szCs w:val="24"/>
          <w:lang w:val="el-GR"/>
        </w:rPr>
        <w:t>σωπ</w:t>
      </w:r>
      <w:r w:rsidRPr="001E2A25">
        <w:rPr>
          <w:sz w:val="24"/>
          <w:szCs w:val="24"/>
        </w:rPr>
        <w:t>o</w:t>
      </w:r>
      <w:r w:rsidRPr="00046B67">
        <w:rPr>
          <w:sz w:val="24"/>
          <w:szCs w:val="24"/>
          <w:lang w:val="el-GR"/>
        </w:rPr>
        <w:t>κεντρική και η Εφαρμογή της στο Σχολείο», Επιβλέπων: κ. Ανδρέας Μπρούζος, αναπλ. καθηγητής Π.Τ.Δ.Ε Παν/μίου Ιωαννίνων, Μάθημα: Συμβουλευτική και Προσανατολισμός, 1ο εξάμηνο, 1993</w:t>
      </w:r>
      <w:r w:rsidR="002B7EBC">
        <w:rPr>
          <w:sz w:val="24"/>
          <w:szCs w:val="24"/>
          <w:lang w:val="el-GR"/>
        </w:rPr>
        <w:t>.</w:t>
      </w:r>
      <w:r w:rsidRPr="00046B67">
        <w:rPr>
          <w:sz w:val="24"/>
          <w:szCs w:val="24"/>
          <w:lang w:val="el-GR"/>
        </w:rPr>
        <w:t xml:space="preserve"> </w:t>
      </w:r>
    </w:p>
    <w:p w:rsidR="00046B67" w:rsidRPr="00046B67" w:rsidRDefault="00046B67" w:rsidP="003D624E">
      <w:pPr>
        <w:pStyle w:val="af2"/>
        <w:widowControl w:val="0"/>
        <w:numPr>
          <w:ilvl w:val="0"/>
          <w:numId w:val="19"/>
        </w:numPr>
        <w:autoSpaceDE w:val="0"/>
        <w:autoSpaceDN w:val="0"/>
        <w:adjustRightInd w:val="0"/>
        <w:spacing w:line="360" w:lineRule="auto"/>
        <w:contextualSpacing/>
        <w:jc w:val="both"/>
        <w:rPr>
          <w:sz w:val="24"/>
          <w:szCs w:val="24"/>
          <w:lang w:val="el-GR"/>
        </w:rPr>
      </w:pPr>
      <w:r w:rsidRPr="00046B67">
        <w:rPr>
          <w:sz w:val="24"/>
          <w:szCs w:val="24"/>
          <w:lang w:val="el-GR"/>
        </w:rPr>
        <w:t>«Μεταφραστική Εργασία», Επιβλέπουσα: κα. Σοφία Βούρη, αναπλ. καθηγήτρια Π.Τ.Δ.Ε Παν/μίου Ιωαννίνων, Μάθημα: Ιστορία της Εκπαίδευσης ΙΙ, 2ο εξάμηνο, 1994</w:t>
      </w:r>
      <w:r w:rsidR="002B7EBC">
        <w:rPr>
          <w:sz w:val="24"/>
          <w:szCs w:val="24"/>
          <w:lang w:val="el-GR"/>
        </w:rPr>
        <w:t>.</w:t>
      </w:r>
    </w:p>
    <w:p w:rsidR="00046B67" w:rsidRPr="00046B67" w:rsidRDefault="00046B67" w:rsidP="003D624E">
      <w:pPr>
        <w:pStyle w:val="af2"/>
        <w:widowControl w:val="0"/>
        <w:numPr>
          <w:ilvl w:val="0"/>
          <w:numId w:val="19"/>
        </w:numPr>
        <w:autoSpaceDE w:val="0"/>
        <w:autoSpaceDN w:val="0"/>
        <w:adjustRightInd w:val="0"/>
        <w:spacing w:line="360" w:lineRule="auto"/>
        <w:contextualSpacing/>
        <w:jc w:val="both"/>
        <w:rPr>
          <w:sz w:val="24"/>
          <w:szCs w:val="24"/>
          <w:lang w:val="el-GR"/>
        </w:rPr>
      </w:pPr>
      <w:r w:rsidRPr="00046B67">
        <w:rPr>
          <w:sz w:val="24"/>
          <w:szCs w:val="24"/>
          <w:lang w:val="el-GR"/>
        </w:rPr>
        <w:t>«</w:t>
      </w:r>
      <w:r w:rsidRPr="001E2A25">
        <w:rPr>
          <w:sz w:val="24"/>
          <w:szCs w:val="24"/>
        </w:rPr>
        <w:t>T</w:t>
      </w:r>
      <w:r w:rsidRPr="00046B67">
        <w:rPr>
          <w:sz w:val="24"/>
          <w:szCs w:val="24"/>
          <w:lang w:val="el-GR"/>
        </w:rPr>
        <w:t xml:space="preserve">ο Θρησκευτικό Συναίσθημα στο Δημοτικό Τραγούδι», Επιβλέπων: κ  </w:t>
      </w:r>
      <w:r w:rsidRPr="001E2A25">
        <w:rPr>
          <w:sz w:val="24"/>
          <w:szCs w:val="24"/>
        </w:rPr>
        <w:t>M</w:t>
      </w:r>
      <w:r w:rsidRPr="00046B67">
        <w:rPr>
          <w:sz w:val="24"/>
          <w:szCs w:val="24"/>
          <w:lang w:val="el-GR"/>
        </w:rPr>
        <w:t>ιχάλης Καναβάκης, καθηγητής Π.Τ.Δ.Ε Παν/μίου Ιωαννίνων, Μάθημα: Η Κοινωνιολογία της Θρησκείας, 2ο εξάμηνο, 1994</w:t>
      </w:r>
      <w:r w:rsidR="002B7EBC">
        <w:rPr>
          <w:sz w:val="24"/>
          <w:szCs w:val="24"/>
          <w:lang w:val="el-GR"/>
        </w:rPr>
        <w:t>.</w:t>
      </w:r>
    </w:p>
    <w:p w:rsidR="00046B67" w:rsidRPr="00046B67" w:rsidRDefault="00046B67" w:rsidP="003D624E">
      <w:pPr>
        <w:pStyle w:val="af2"/>
        <w:widowControl w:val="0"/>
        <w:numPr>
          <w:ilvl w:val="0"/>
          <w:numId w:val="19"/>
        </w:numPr>
        <w:autoSpaceDE w:val="0"/>
        <w:autoSpaceDN w:val="0"/>
        <w:adjustRightInd w:val="0"/>
        <w:spacing w:line="360" w:lineRule="auto"/>
        <w:contextualSpacing/>
        <w:jc w:val="both"/>
        <w:rPr>
          <w:sz w:val="24"/>
          <w:szCs w:val="24"/>
          <w:lang w:val="el-GR"/>
        </w:rPr>
      </w:pPr>
      <w:r w:rsidRPr="00046B67">
        <w:rPr>
          <w:sz w:val="24"/>
          <w:szCs w:val="24"/>
          <w:lang w:val="el-GR"/>
        </w:rPr>
        <w:t>«</w:t>
      </w:r>
      <w:r w:rsidRPr="001E2A25">
        <w:rPr>
          <w:sz w:val="24"/>
          <w:szCs w:val="24"/>
        </w:rPr>
        <w:t>H</w:t>
      </w:r>
      <w:r w:rsidRPr="00046B67">
        <w:rPr>
          <w:sz w:val="24"/>
          <w:szCs w:val="24"/>
          <w:lang w:val="el-GR"/>
        </w:rPr>
        <w:t xml:space="preserve">  </w:t>
      </w:r>
      <w:r w:rsidRPr="001E2A25">
        <w:rPr>
          <w:sz w:val="24"/>
          <w:szCs w:val="24"/>
        </w:rPr>
        <w:t>K</w:t>
      </w:r>
      <w:r w:rsidRPr="00046B67">
        <w:rPr>
          <w:sz w:val="24"/>
          <w:szCs w:val="24"/>
          <w:lang w:val="el-GR"/>
        </w:rPr>
        <w:t>ακοποίηση του Παιδιού», Επιβλέπων: κ. Ανδρέας Μπρούζος, αναπλ. καθηγητής Π.Τ.Δ.Ε Παν/μίου Ιωαννίνων, Μάθημα: Η Επιθετικότητα στο Σχολείο, 2ο εξάμηνο, 1994</w:t>
      </w:r>
      <w:r w:rsidR="004D2339">
        <w:rPr>
          <w:sz w:val="24"/>
          <w:szCs w:val="24"/>
          <w:lang w:val="el-GR"/>
        </w:rPr>
        <w:t>.</w:t>
      </w:r>
    </w:p>
    <w:p w:rsidR="00046B67" w:rsidRPr="00046B67" w:rsidRDefault="00046B67" w:rsidP="003D624E">
      <w:pPr>
        <w:pStyle w:val="af2"/>
        <w:widowControl w:val="0"/>
        <w:numPr>
          <w:ilvl w:val="0"/>
          <w:numId w:val="19"/>
        </w:numPr>
        <w:autoSpaceDE w:val="0"/>
        <w:autoSpaceDN w:val="0"/>
        <w:adjustRightInd w:val="0"/>
        <w:spacing w:line="360" w:lineRule="auto"/>
        <w:contextualSpacing/>
        <w:jc w:val="both"/>
        <w:rPr>
          <w:sz w:val="24"/>
          <w:szCs w:val="24"/>
          <w:lang w:val="el-GR"/>
        </w:rPr>
      </w:pPr>
      <w:r w:rsidRPr="00046B67">
        <w:rPr>
          <w:sz w:val="24"/>
          <w:szCs w:val="24"/>
          <w:lang w:val="el-GR"/>
        </w:rPr>
        <w:t>«</w:t>
      </w:r>
      <w:r w:rsidRPr="001E2A25">
        <w:rPr>
          <w:sz w:val="24"/>
          <w:szCs w:val="24"/>
        </w:rPr>
        <w:t>A</w:t>
      </w:r>
      <w:r w:rsidRPr="00046B67">
        <w:rPr>
          <w:sz w:val="24"/>
          <w:szCs w:val="24"/>
          <w:lang w:val="el-GR"/>
        </w:rPr>
        <w:t>ντιγραφή Χειρογράφων», Επιβλέπουσα: κα. Σοφία Βούρη, αναπλ. καθηγήτρια Π.Τ.Δ.Ε Παν/μίου Ιωαννίνων, Μάθημα: Ιστορία Υπόδουλου Ελληνισμού, 2ο εξάμηνο, 1994</w:t>
      </w:r>
      <w:r w:rsidR="004D2339">
        <w:rPr>
          <w:sz w:val="24"/>
          <w:szCs w:val="24"/>
          <w:lang w:val="el-GR"/>
        </w:rPr>
        <w:t>.</w:t>
      </w:r>
    </w:p>
    <w:p w:rsidR="00046B67" w:rsidRPr="00046B67" w:rsidRDefault="00046B67" w:rsidP="003D624E">
      <w:pPr>
        <w:pStyle w:val="af2"/>
        <w:widowControl w:val="0"/>
        <w:numPr>
          <w:ilvl w:val="0"/>
          <w:numId w:val="19"/>
        </w:numPr>
        <w:autoSpaceDE w:val="0"/>
        <w:autoSpaceDN w:val="0"/>
        <w:adjustRightInd w:val="0"/>
        <w:spacing w:line="360" w:lineRule="auto"/>
        <w:contextualSpacing/>
        <w:jc w:val="both"/>
        <w:rPr>
          <w:sz w:val="24"/>
          <w:szCs w:val="24"/>
          <w:lang w:val="el-GR"/>
        </w:rPr>
      </w:pPr>
      <w:r w:rsidRPr="00046B67">
        <w:rPr>
          <w:sz w:val="24"/>
          <w:szCs w:val="24"/>
          <w:lang w:val="el-GR"/>
        </w:rPr>
        <w:t xml:space="preserve">«Γλώσσα και </w:t>
      </w:r>
      <w:r w:rsidRPr="001E2A25">
        <w:rPr>
          <w:sz w:val="24"/>
          <w:szCs w:val="24"/>
        </w:rPr>
        <w:t>K</w:t>
      </w:r>
      <w:r w:rsidRPr="00046B67">
        <w:rPr>
          <w:sz w:val="24"/>
          <w:szCs w:val="24"/>
          <w:lang w:val="el-GR"/>
        </w:rPr>
        <w:t xml:space="preserve">οινωνική Ένωση - Αβεβαιότητα στις Διαπροσωπικές Σχέσεις», Επιβλέπων: κ. Γρηγόριος  </w:t>
      </w:r>
      <w:r w:rsidRPr="001E2A25">
        <w:rPr>
          <w:sz w:val="24"/>
          <w:szCs w:val="24"/>
        </w:rPr>
        <w:t>K</w:t>
      </w:r>
      <w:r w:rsidRPr="00046B67">
        <w:rPr>
          <w:sz w:val="24"/>
          <w:szCs w:val="24"/>
          <w:lang w:val="el-GR"/>
        </w:rPr>
        <w:t>αραφύλλης, επίκ. καθηγητής Π.Τ.Δ.Ε Ιωαννίνων, Μάθημα: Φιλοσοφία της Παιδείας, 2ο εξάμηνο, 1994</w:t>
      </w:r>
      <w:r w:rsidR="004D2339">
        <w:rPr>
          <w:sz w:val="24"/>
          <w:szCs w:val="24"/>
          <w:lang w:val="el-GR"/>
        </w:rPr>
        <w:t>.</w:t>
      </w:r>
    </w:p>
    <w:p w:rsidR="00046B67" w:rsidRPr="00046B67" w:rsidRDefault="00046B67" w:rsidP="003D624E">
      <w:pPr>
        <w:pStyle w:val="af2"/>
        <w:widowControl w:val="0"/>
        <w:numPr>
          <w:ilvl w:val="0"/>
          <w:numId w:val="19"/>
        </w:numPr>
        <w:autoSpaceDE w:val="0"/>
        <w:autoSpaceDN w:val="0"/>
        <w:adjustRightInd w:val="0"/>
        <w:spacing w:line="360" w:lineRule="auto"/>
        <w:contextualSpacing/>
        <w:jc w:val="both"/>
        <w:rPr>
          <w:sz w:val="24"/>
          <w:szCs w:val="24"/>
          <w:lang w:val="el-GR"/>
        </w:rPr>
      </w:pPr>
      <w:r w:rsidRPr="00046B67">
        <w:rPr>
          <w:sz w:val="24"/>
          <w:szCs w:val="24"/>
          <w:lang w:val="el-GR"/>
        </w:rPr>
        <w:t xml:space="preserve">«Παιδικά κόμικς», Επιβλέπων: κ. Γεώργιος </w:t>
      </w:r>
      <w:r w:rsidRPr="001E2A25">
        <w:rPr>
          <w:sz w:val="24"/>
          <w:szCs w:val="24"/>
        </w:rPr>
        <w:t>K</w:t>
      </w:r>
      <w:r w:rsidRPr="00046B67">
        <w:rPr>
          <w:sz w:val="24"/>
          <w:szCs w:val="24"/>
          <w:lang w:val="el-GR"/>
        </w:rPr>
        <w:t xml:space="preserve">αψάλης, καθηγητής Π.Τ.Δ.Ε </w:t>
      </w:r>
      <w:r w:rsidRPr="001E2A25">
        <w:rPr>
          <w:sz w:val="24"/>
          <w:szCs w:val="24"/>
        </w:rPr>
        <w:t>I</w:t>
      </w:r>
      <w:r w:rsidRPr="00046B67">
        <w:rPr>
          <w:sz w:val="24"/>
          <w:szCs w:val="24"/>
          <w:lang w:val="el-GR"/>
        </w:rPr>
        <w:t>ωαννίνων, Μάθημα: Θέματα και Ιστορία της Παιδικής Λογοτεχνίας, 3ο εξάμηνο, 1994</w:t>
      </w:r>
      <w:r w:rsidR="004D2339">
        <w:rPr>
          <w:sz w:val="24"/>
          <w:szCs w:val="24"/>
          <w:lang w:val="el-GR"/>
        </w:rPr>
        <w:t>.</w:t>
      </w:r>
    </w:p>
    <w:p w:rsidR="00046B67" w:rsidRPr="00046B67" w:rsidRDefault="00046B67" w:rsidP="003D624E">
      <w:pPr>
        <w:pStyle w:val="af2"/>
        <w:widowControl w:val="0"/>
        <w:numPr>
          <w:ilvl w:val="0"/>
          <w:numId w:val="19"/>
        </w:numPr>
        <w:autoSpaceDE w:val="0"/>
        <w:autoSpaceDN w:val="0"/>
        <w:adjustRightInd w:val="0"/>
        <w:spacing w:line="360" w:lineRule="auto"/>
        <w:contextualSpacing/>
        <w:jc w:val="both"/>
        <w:rPr>
          <w:sz w:val="24"/>
          <w:szCs w:val="24"/>
          <w:lang w:val="el-GR"/>
        </w:rPr>
      </w:pPr>
      <w:r w:rsidRPr="00046B67">
        <w:rPr>
          <w:sz w:val="24"/>
          <w:szCs w:val="24"/>
          <w:lang w:val="el-GR"/>
        </w:rPr>
        <w:t>«Το Παιχνίδι και η Σημασία του για την Ανάπτυξη του Παιδιού», Επιβλέπων: κ. Δημήτριος Ζάχαρης, αναπλ. καθηγητής Π.Τ.Ν Παν/μίου Ιωαννίνων, Μάθημα: Εξελεγκτική Ψυχολογία, 3ο εξάμηνο, 1994</w:t>
      </w:r>
      <w:r w:rsidR="004D2339">
        <w:rPr>
          <w:sz w:val="24"/>
          <w:szCs w:val="24"/>
          <w:lang w:val="el-GR"/>
        </w:rPr>
        <w:t>.</w:t>
      </w:r>
    </w:p>
    <w:p w:rsidR="00046B67" w:rsidRPr="00046B67" w:rsidRDefault="00046B67" w:rsidP="003D624E">
      <w:pPr>
        <w:pStyle w:val="af2"/>
        <w:widowControl w:val="0"/>
        <w:numPr>
          <w:ilvl w:val="0"/>
          <w:numId w:val="19"/>
        </w:numPr>
        <w:autoSpaceDE w:val="0"/>
        <w:autoSpaceDN w:val="0"/>
        <w:adjustRightInd w:val="0"/>
        <w:spacing w:line="360" w:lineRule="auto"/>
        <w:contextualSpacing/>
        <w:jc w:val="both"/>
        <w:rPr>
          <w:sz w:val="24"/>
          <w:szCs w:val="24"/>
          <w:lang w:val="el-GR"/>
        </w:rPr>
      </w:pPr>
      <w:r w:rsidRPr="00046B67">
        <w:rPr>
          <w:sz w:val="24"/>
          <w:szCs w:val="24"/>
          <w:lang w:val="el-GR"/>
        </w:rPr>
        <w:t>«Κοινωνικοποίηση και Αλλοτρίωση», Επιβλέπουσα: κ. Φωτεινή Κοσσυβάκη, αναπλ. καθηγήτρια Π.Τ.Δ.Ε Παν/μίου Ιωαννίνων, Μάθημα: Εισαγωγή στις Επιστήμες της Αγωγής, 3ο εξάμηνο, 1994</w:t>
      </w:r>
      <w:r w:rsidR="004D2339">
        <w:rPr>
          <w:sz w:val="24"/>
          <w:szCs w:val="24"/>
          <w:lang w:val="el-GR"/>
        </w:rPr>
        <w:t>.</w:t>
      </w:r>
    </w:p>
    <w:p w:rsidR="00046B67" w:rsidRPr="00046B67" w:rsidRDefault="00046B67" w:rsidP="003D624E">
      <w:pPr>
        <w:pStyle w:val="af2"/>
        <w:widowControl w:val="0"/>
        <w:numPr>
          <w:ilvl w:val="0"/>
          <w:numId w:val="19"/>
        </w:numPr>
        <w:autoSpaceDE w:val="0"/>
        <w:autoSpaceDN w:val="0"/>
        <w:adjustRightInd w:val="0"/>
        <w:spacing w:line="360" w:lineRule="auto"/>
        <w:contextualSpacing/>
        <w:jc w:val="both"/>
        <w:rPr>
          <w:sz w:val="24"/>
          <w:szCs w:val="24"/>
          <w:lang w:val="el-GR"/>
        </w:rPr>
      </w:pPr>
      <w:r w:rsidRPr="00046B67">
        <w:rPr>
          <w:sz w:val="24"/>
          <w:szCs w:val="24"/>
          <w:lang w:val="el-GR"/>
        </w:rPr>
        <w:lastRenderedPageBreak/>
        <w:t>«Κοινωνικοποίηση και Σύγχρονες Κοινωνικές Μεταβολές», Επιβλέπων: κ. Γεώργιος Πλειός, επίκ. καθηγητής Π.Τ.Δ.Ε Παν/μίου Ιωαννίνων, Μάθημα: η Κοινωνιολογία της Εκπαίδευσης, 3ο εξάμηνο, 1994</w:t>
      </w:r>
      <w:r w:rsidR="004D2339">
        <w:rPr>
          <w:sz w:val="24"/>
          <w:szCs w:val="24"/>
          <w:lang w:val="el-GR"/>
        </w:rPr>
        <w:t>.</w:t>
      </w:r>
    </w:p>
    <w:p w:rsidR="00046B67" w:rsidRPr="00046B67" w:rsidRDefault="00046B67" w:rsidP="003D624E">
      <w:pPr>
        <w:pStyle w:val="af2"/>
        <w:widowControl w:val="0"/>
        <w:numPr>
          <w:ilvl w:val="0"/>
          <w:numId w:val="19"/>
        </w:numPr>
        <w:autoSpaceDE w:val="0"/>
        <w:autoSpaceDN w:val="0"/>
        <w:adjustRightInd w:val="0"/>
        <w:spacing w:line="360" w:lineRule="auto"/>
        <w:contextualSpacing/>
        <w:jc w:val="both"/>
        <w:rPr>
          <w:sz w:val="24"/>
          <w:szCs w:val="24"/>
          <w:lang w:val="el-GR"/>
        </w:rPr>
      </w:pPr>
      <w:r w:rsidRPr="00046B67">
        <w:rPr>
          <w:sz w:val="24"/>
          <w:szCs w:val="24"/>
          <w:lang w:val="el-GR"/>
        </w:rPr>
        <w:t>«Η Πολιτική κοινωνικοποίηση στην Πρωτοβάθμια Εκπαίδευση», Επιβλέπων: κ. Γεώργιος Πλειός, επικ. καθηγητής Π.Τ.Δ.Ε Παν/μίου Ιωαννίνων, Μάθημα: θεωρίες Κοινωνικοποίησης, 3ο εξάμηνο, 1994</w:t>
      </w:r>
      <w:r w:rsidR="004D2339">
        <w:rPr>
          <w:sz w:val="24"/>
          <w:szCs w:val="24"/>
          <w:lang w:val="el-GR"/>
        </w:rPr>
        <w:t>.</w:t>
      </w:r>
    </w:p>
    <w:p w:rsidR="00046B67" w:rsidRPr="00046B67" w:rsidRDefault="00046B67" w:rsidP="003D624E">
      <w:pPr>
        <w:pStyle w:val="af2"/>
        <w:widowControl w:val="0"/>
        <w:numPr>
          <w:ilvl w:val="0"/>
          <w:numId w:val="19"/>
        </w:numPr>
        <w:autoSpaceDE w:val="0"/>
        <w:autoSpaceDN w:val="0"/>
        <w:adjustRightInd w:val="0"/>
        <w:spacing w:line="360" w:lineRule="auto"/>
        <w:contextualSpacing/>
        <w:jc w:val="both"/>
        <w:rPr>
          <w:sz w:val="24"/>
          <w:szCs w:val="24"/>
          <w:lang w:val="el-GR"/>
        </w:rPr>
      </w:pPr>
      <w:r w:rsidRPr="00046B67">
        <w:rPr>
          <w:sz w:val="24"/>
          <w:szCs w:val="24"/>
          <w:lang w:val="el-GR"/>
        </w:rPr>
        <w:t>«Το Αναλυτικό Πρόγραμμα και η Εφαρμογή του στο Εκπαιδευτικό Σύστημα», Επιβλέπουσα: κα. Φωτεινή Κοσσυβάκη, αναπλ. καθηγήτρια Π.Τ.Δ.Ε Παν/μίου Ιωαννίνων, Μάθημα: Γενική Διδακτική ΙΙ, 4ο εξάμηνο, 1995</w:t>
      </w:r>
      <w:r w:rsidR="004D2339">
        <w:rPr>
          <w:sz w:val="24"/>
          <w:szCs w:val="24"/>
          <w:lang w:val="el-GR"/>
        </w:rPr>
        <w:t>.</w:t>
      </w:r>
    </w:p>
    <w:p w:rsidR="00046B67" w:rsidRPr="00046B67" w:rsidRDefault="00046B67" w:rsidP="003D624E">
      <w:pPr>
        <w:pStyle w:val="af2"/>
        <w:widowControl w:val="0"/>
        <w:numPr>
          <w:ilvl w:val="0"/>
          <w:numId w:val="19"/>
        </w:numPr>
        <w:autoSpaceDE w:val="0"/>
        <w:autoSpaceDN w:val="0"/>
        <w:adjustRightInd w:val="0"/>
        <w:spacing w:line="360" w:lineRule="auto"/>
        <w:contextualSpacing/>
        <w:jc w:val="both"/>
        <w:rPr>
          <w:sz w:val="24"/>
          <w:szCs w:val="24"/>
          <w:lang w:val="el-GR"/>
        </w:rPr>
      </w:pPr>
      <w:r w:rsidRPr="00046B67">
        <w:rPr>
          <w:sz w:val="24"/>
          <w:szCs w:val="24"/>
          <w:lang w:val="el-GR"/>
        </w:rPr>
        <w:t xml:space="preserve">«Κοινωνικό-Πολιτισμικά και Ψυχολογικά Προβλήματα Παλιννοστούντων Μαθητών», Επιβλέπων: κ. </w:t>
      </w:r>
      <w:r w:rsidRPr="001E2A25">
        <w:rPr>
          <w:sz w:val="24"/>
          <w:szCs w:val="24"/>
        </w:rPr>
        <w:t>M</w:t>
      </w:r>
      <w:r w:rsidRPr="00046B67">
        <w:rPr>
          <w:sz w:val="24"/>
          <w:szCs w:val="24"/>
          <w:lang w:val="el-GR"/>
        </w:rPr>
        <w:t>ιχάλης Καναβάκης, καθηγητής Π.Τ.Δ.Ε Παν/μίου Ιωαννίνων, Μάθημα: Μετανάστευση και Εκπαίδευση, 4ο εξάμηνο, 1995</w:t>
      </w:r>
      <w:r w:rsidR="004D2339">
        <w:rPr>
          <w:sz w:val="24"/>
          <w:szCs w:val="24"/>
          <w:lang w:val="el-GR"/>
        </w:rPr>
        <w:t>.</w:t>
      </w:r>
    </w:p>
    <w:p w:rsidR="00046B67" w:rsidRPr="00046B67" w:rsidRDefault="00046B67" w:rsidP="003D624E">
      <w:pPr>
        <w:pStyle w:val="af2"/>
        <w:widowControl w:val="0"/>
        <w:numPr>
          <w:ilvl w:val="0"/>
          <w:numId w:val="19"/>
        </w:numPr>
        <w:autoSpaceDE w:val="0"/>
        <w:autoSpaceDN w:val="0"/>
        <w:adjustRightInd w:val="0"/>
        <w:spacing w:line="360" w:lineRule="auto"/>
        <w:contextualSpacing/>
        <w:jc w:val="both"/>
        <w:rPr>
          <w:sz w:val="24"/>
          <w:szCs w:val="24"/>
          <w:lang w:val="el-GR"/>
        </w:rPr>
      </w:pPr>
      <w:r w:rsidRPr="00046B67">
        <w:rPr>
          <w:sz w:val="24"/>
          <w:szCs w:val="24"/>
          <w:lang w:val="el-GR"/>
        </w:rPr>
        <w:t xml:space="preserve">«Άνθρωπος και Εργασία», Επιβλέπων: κ. </w:t>
      </w:r>
      <w:r w:rsidRPr="001E2A25">
        <w:rPr>
          <w:sz w:val="24"/>
          <w:szCs w:val="24"/>
        </w:rPr>
        <w:t>M</w:t>
      </w:r>
      <w:r w:rsidRPr="00046B67">
        <w:rPr>
          <w:sz w:val="24"/>
          <w:szCs w:val="24"/>
          <w:lang w:val="el-GR"/>
        </w:rPr>
        <w:t>ιχάλης Καναβάκης, καθηγητής Π.Τ.Δ.Ε Παν/μίου Ιωαννίνων, Μάθημα: Κοινωνική Παιδαγωγική, 4ο εξάμηνο, 1995</w:t>
      </w:r>
      <w:r w:rsidR="004D2339">
        <w:rPr>
          <w:sz w:val="24"/>
          <w:szCs w:val="24"/>
          <w:lang w:val="el-GR"/>
        </w:rPr>
        <w:t>.</w:t>
      </w:r>
    </w:p>
    <w:p w:rsidR="00046B67" w:rsidRPr="00046B67" w:rsidRDefault="00046B67" w:rsidP="003D624E">
      <w:pPr>
        <w:pStyle w:val="af2"/>
        <w:widowControl w:val="0"/>
        <w:numPr>
          <w:ilvl w:val="0"/>
          <w:numId w:val="19"/>
        </w:numPr>
        <w:autoSpaceDE w:val="0"/>
        <w:autoSpaceDN w:val="0"/>
        <w:adjustRightInd w:val="0"/>
        <w:spacing w:line="360" w:lineRule="auto"/>
        <w:contextualSpacing/>
        <w:jc w:val="both"/>
        <w:rPr>
          <w:sz w:val="24"/>
          <w:szCs w:val="24"/>
          <w:lang w:val="el-GR"/>
        </w:rPr>
      </w:pPr>
      <w:r w:rsidRPr="00046B67">
        <w:rPr>
          <w:sz w:val="24"/>
          <w:szCs w:val="24"/>
          <w:lang w:val="el-GR"/>
        </w:rPr>
        <w:t>«Μορφές Διδασκαλίας», Επιβλέπουσα: κα. Φωτεινή Κοσσυβάκη, αναπλ. καθηγήτρια Π.Τ.Δ.Ε Παν/μίου Ιωαννίνων, Μάθημα: Γενική Διδακτική ΙΙ, 5ο εξάμηνο, 1995</w:t>
      </w:r>
      <w:r w:rsidR="004D2339">
        <w:rPr>
          <w:sz w:val="24"/>
          <w:szCs w:val="24"/>
          <w:lang w:val="el-GR"/>
        </w:rPr>
        <w:t>.</w:t>
      </w:r>
    </w:p>
    <w:p w:rsidR="00046B67" w:rsidRPr="00046B67" w:rsidRDefault="00046B67" w:rsidP="003D624E">
      <w:pPr>
        <w:pStyle w:val="af2"/>
        <w:widowControl w:val="0"/>
        <w:numPr>
          <w:ilvl w:val="0"/>
          <w:numId w:val="19"/>
        </w:numPr>
        <w:autoSpaceDE w:val="0"/>
        <w:autoSpaceDN w:val="0"/>
        <w:adjustRightInd w:val="0"/>
        <w:spacing w:line="360" w:lineRule="auto"/>
        <w:contextualSpacing/>
        <w:jc w:val="both"/>
        <w:rPr>
          <w:sz w:val="24"/>
          <w:szCs w:val="24"/>
          <w:lang w:val="el-GR"/>
        </w:rPr>
      </w:pPr>
      <w:r w:rsidRPr="00046B67">
        <w:rPr>
          <w:sz w:val="24"/>
          <w:szCs w:val="24"/>
          <w:lang w:val="el-GR"/>
        </w:rPr>
        <w:t>«Μεταφραστική Εργασία», Επιβλέπων: κ. Ανδρέας Μπρούζος, αναπλ. καθηγητής Π.Τ.Δ.Ε Παν/μίου Ιωαννίνων, Μάθημα: Μεθοδολογία της Παιδαγωγικής Έρευνας, 5ο εξάμηνο, 1995</w:t>
      </w:r>
      <w:r w:rsidR="004D2339">
        <w:rPr>
          <w:sz w:val="24"/>
          <w:szCs w:val="24"/>
          <w:lang w:val="el-GR"/>
        </w:rPr>
        <w:t>.</w:t>
      </w:r>
    </w:p>
    <w:p w:rsidR="00046B67" w:rsidRPr="00046B67" w:rsidRDefault="00046B67" w:rsidP="003D624E">
      <w:pPr>
        <w:pStyle w:val="af2"/>
        <w:widowControl w:val="0"/>
        <w:numPr>
          <w:ilvl w:val="0"/>
          <w:numId w:val="19"/>
        </w:numPr>
        <w:autoSpaceDE w:val="0"/>
        <w:autoSpaceDN w:val="0"/>
        <w:adjustRightInd w:val="0"/>
        <w:spacing w:line="360" w:lineRule="auto"/>
        <w:contextualSpacing/>
        <w:jc w:val="both"/>
        <w:rPr>
          <w:sz w:val="24"/>
          <w:szCs w:val="24"/>
          <w:lang w:val="el-GR"/>
        </w:rPr>
      </w:pPr>
      <w:r w:rsidRPr="00046B67">
        <w:rPr>
          <w:sz w:val="24"/>
          <w:szCs w:val="24"/>
          <w:lang w:val="el-GR"/>
        </w:rPr>
        <w:t>«Η Νεοελληνική Πεζογραφία μέσα απ΄ το περιοδικό Εστία, Τόμος Β, 1885», Επιβλέπουσα: κ. Ελένη Κουρμαντζή, Τμήμα Φιλολογίας Παν/μίου Ιωαννίνων, Μάθημα: Η Παιδεία στα Γιάννινα, 7ο εξάμηνο, 1996</w:t>
      </w:r>
      <w:r w:rsidR="004D2339">
        <w:rPr>
          <w:sz w:val="24"/>
          <w:szCs w:val="24"/>
          <w:lang w:val="el-GR"/>
        </w:rPr>
        <w:t>.</w:t>
      </w:r>
      <w:r w:rsidRPr="00046B67">
        <w:rPr>
          <w:sz w:val="24"/>
          <w:szCs w:val="24"/>
          <w:lang w:val="el-GR"/>
        </w:rPr>
        <w:t xml:space="preserve"> </w:t>
      </w:r>
    </w:p>
    <w:p w:rsidR="00046B67" w:rsidRPr="00046B67" w:rsidRDefault="00046B67" w:rsidP="003D624E">
      <w:pPr>
        <w:pStyle w:val="af2"/>
        <w:widowControl w:val="0"/>
        <w:numPr>
          <w:ilvl w:val="0"/>
          <w:numId w:val="19"/>
        </w:numPr>
        <w:autoSpaceDE w:val="0"/>
        <w:autoSpaceDN w:val="0"/>
        <w:adjustRightInd w:val="0"/>
        <w:spacing w:line="360" w:lineRule="auto"/>
        <w:contextualSpacing/>
        <w:jc w:val="both"/>
        <w:rPr>
          <w:sz w:val="24"/>
          <w:szCs w:val="24"/>
          <w:lang w:val="el-GR"/>
        </w:rPr>
      </w:pPr>
      <w:r w:rsidRPr="00046B67">
        <w:rPr>
          <w:sz w:val="24"/>
          <w:szCs w:val="24"/>
          <w:lang w:val="el-GR"/>
        </w:rPr>
        <w:t xml:space="preserve">«Η Προσωπικότητα του </w:t>
      </w:r>
      <w:r w:rsidRPr="001E2A25">
        <w:rPr>
          <w:sz w:val="24"/>
          <w:szCs w:val="24"/>
        </w:rPr>
        <w:t>Piaget</w:t>
      </w:r>
      <w:r w:rsidRPr="00046B67">
        <w:rPr>
          <w:sz w:val="24"/>
          <w:szCs w:val="24"/>
          <w:lang w:val="el-GR"/>
        </w:rPr>
        <w:t>», Επιβλέπουσα: κα. Ευγενία Κολέζα, αναπλ. καθηγήτρια Π.Τ.Δ.Ε Παν/μίου Ιωαννίνων, Μάθημα: Διδακτική Μαθηματικών Ι, 7ο εξάμηνο, 1996</w:t>
      </w:r>
      <w:r w:rsidR="004D2339">
        <w:rPr>
          <w:sz w:val="24"/>
          <w:szCs w:val="24"/>
          <w:lang w:val="el-GR"/>
        </w:rPr>
        <w:t>.</w:t>
      </w:r>
      <w:r w:rsidRPr="00046B67">
        <w:rPr>
          <w:sz w:val="24"/>
          <w:szCs w:val="24"/>
          <w:lang w:val="el-GR"/>
        </w:rPr>
        <w:t xml:space="preserve"> </w:t>
      </w:r>
    </w:p>
    <w:p w:rsidR="00046B67" w:rsidRPr="00046B67" w:rsidRDefault="00046B67" w:rsidP="003D624E">
      <w:pPr>
        <w:pStyle w:val="af2"/>
        <w:widowControl w:val="0"/>
        <w:numPr>
          <w:ilvl w:val="0"/>
          <w:numId w:val="19"/>
        </w:numPr>
        <w:autoSpaceDE w:val="0"/>
        <w:autoSpaceDN w:val="0"/>
        <w:adjustRightInd w:val="0"/>
        <w:spacing w:line="360" w:lineRule="auto"/>
        <w:contextualSpacing/>
        <w:jc w:val="both"/>
        <w:rPr>
          <w:sz w:val="24"/>
          <w:szCs w:val="24"/>
          <w:lang w:val="el-GR"/>
        </w:rPr>
      </w:pPr>
      <w:r w:rsidRPr="00046B67">
        <w:rPr>
          <w:sz w:val="24"/>
          <w:szCs w:val="24"/>
          <w:lang w:val="el-GR"/>
        </w:rPr>
        <w:t>«Τα Ποιήματα του Αλέξανδρου Παπαδιαμάντη», Επιβλέπων: κ. Χρήστος Τζούλης, Π.Τ.Ν Παν/μίου Ιωαννίνων, Μάθημα: Λογοτεχνία Ι, 8ο εξάμηνο, 1997</w:t>
      </w:r>
      <w:r w:rsidR="004D2339">
        <w:rPr>
          <w:sz w:val="24"/>
          <w:szCs w:val="24"/>
          <w:lang w:val="el-GR"/>
        </w:rPr>
        <w:t>.</w:t>
      </w:r>
    </w:p>
    <w:p w:rsidR="00046B67" w:rsidRPr="00046B67" w:rsidRDefault="00046B67" w:rsidP="003D624E">
      <w:pPr>
        <w:pStyle w:val="af2"/>
        <w:widowControl w:val="0"/>
        <w:numPr>
          <w:ilvl w:val="0"/>
          <w:numId w:val="19"/>
        </w:numPr>
        <w:autoSpaceDE w:val="0"/>
        <w:autoSpaceDN w:val="0"/>
        <w:adjustRightInd w:val="0"/>
        <w:spacing w:line="360" w:lineRule="auto"/>
        <w:contextualSpacing/>
        <w:jc w:val="both"/>
        <w:rPr>
          <w:sz w:val="24"/>
          <w:szCs w:val="24"/>
          <w:lang w:val="el-GR"/>
        </w:rPr>
      </w:pPr>
      <w:r w:rsidRPr="00046B67">
        <w:rPr>
          <w:sz w:val="24"/>
          <w:szCs w:val="24"/>
          <w:lang w:val="el-GR"/>
        </w:rPr>
        <w:t>«Ανάλυση Γεωγραφικών Στοιχείων στα Διδακτικά Εγχειρίδια Γεωγραφίας του Δημοτικού Σχολείου, Εμείς και ο Κόσμος», Επιβλέπων: κ. Αποστόλης Κατσίκης, αναπλ. καθηγητής Π.Τ.Δ.Ε Παν/μίου Ιωαννίνων, Μάθημα: Διδακτική της Γεωγραφίας, 8ο εξάμηνο, 1997</w:t>
      </w:r>
      <w:r w:rsidR="004D2339">
        <w:rPr>
          <w:sz w:val="24"/>
          <w:szCs w:val="24"/>
          <w:lang w:val="el-GR"/>
        </w:rPr>
        <w:t>.</w:t>
      </w:r>
    </w:p>
    <w:p w:rsidR="00046B67" w:rsidRPr="00046B67" w:rsidRDefault="00046B67" w:rsidP="003D624E">
      <w:pPr>
        <w:pStyle w:val="af2"/>
        <w:widowControl w:val="0"/>
        <w:numPr>
          <w:ilvl w:val="0"/>
          <w:numId w:val="19"/>
        </w:numPr>
        <w:autoSpaceDE w:val="0"/>
        <w:autoSpaceDN w:val="0"/>
        <w:adjustRightInd w:val="0"/>
        <w:spacing w:line="360" w:lineRule="auto"/>
        <w:contextualSpacing/>
        <w:jc w:val="both"/>
        <w:rPr>
          <w:sz w:val="24"/>
          <w:szCs w:val="24"/>
          <w:lang w:val="el-GR"/>
        </w:rPr>
      </w:pPr>
      <w:r w:rsidRPr="00046B67">
        <w:rPr>
          <w:sz w:val="24"/>
          <w:szCs w:val="24"/>
          <w:lang w:val="el-GR"/>
        </w:rPr>
        <w:t xml:space="preserve">«Νοητική Καθυστέρηση», Επιβλέπων: κ. Γεώργιος Δήμου, καθηγητής Π.Τ.Δ.Ε </w:t>
      </w:r>
      <w:r w:rsidRPr="00046B67">
        <w:rPr>
          <w:sz w:val="24"/>
          <w:szCs w:val="24"/>
          <w:lang w:val="el-GR"/>
        </w:rPr>
        <w:lastRenderedPageBreak/>
        <w:t>Παν/μίου Ιωαννίνων, Μάθημα: Παιδαγωγική Συμβουλευτική, 8ο εξάμηνο, 1997.</w:t>
      </w:r>
    </w:p>
    <w:p w:rsidR="00046B67" w:rsidRPr="008676F8" w:rsidRDefault="00046B67" w:rsidP="003D624E">
      <w:pPr>
        <w:pStyle w:val="af2"/>
        <w:widowControl w:val="0"/>
        <w:autoSpaceDE w:val="0"/>
        <w:autoSpaceDN w:val="0"/>
        <w:adjustRightInd w:val="0"/>
        <w:spacing w:line="360" w:lineRule="auto"/>
        <w:ind w:hanging="567"/>
        <w:jc w:val="both"/>
        <w:rPr>
          <w:b/>
          <w:sz w:val="24"/>
          <w:szCs w:val="24"/>
        </w:rPr>
      </w:pPr>
      <w:r w:rsidRPr="008676F8">
        <w:rPr>
          <w:b/>
          <w:sz w:val="24"/>
          <w:szCs w:val="24"/>
        </w:rPr>
        <w:t>Διδακτικές</w:t>
      </w:r>
      <w:r w:rsidR="00E2643D">
        <w:rPr>
          <w:b/>
          <w:sz w:val="24"/>
          <w:szCs w:val="24"/>
        </w:rPr>
        <w:t>:</w:t>
      </w:r>
      <w:r w:rsidRPr="008676F8">
        <w:rPr>
          <w:b/>
          <w:sz w:val="24"/>
          <w:szCs w:val="24"/>
        </w:rPr>
        <w:t xml:space="preserve"> </w:t>
      </w:r>
    </w:p>
    <w:p w:rsidR="00046B67" w:rsidRPr="00046B67" w:rsidRDefault="00046B67" w:rsidP="003D624E">
      <w:pPr>
        <w:pStyle w:val="af2"/>
        <w:widowControl w:val="0"/>
        <w:numPr>
          <w:ilvl w:val="0"/>
          <w:numId w:val="19"/>
        </w:numPr>
        <w:autoSpaceDE w:val="0"/>
        <w:autoSpaceDN w:val="0"/>
        <w:adjustRightInd w:val="0"/>
        <w:spacing w:line="360" w:lineRule="auto"/>
        <w:contextualSpacing/>
        <w:jc w:val="both"/>
        <w:rPr>
          <w:sz w:val="24"/>
          <w:szCs w:val="24"/>
          <w:lang w:val="el-GR"/>
        </w:rPr>
      </w:pPr>
      <w:r w:rsidRPr="00046B67">
        <w:rPr>
          <w:sz w:val="24"/>
          <w:szCs w:val="24"/>
          <w:lang w:val="el-GR"/>
        </w:rPr>
        <w:t xml:space="preserve">«Διδακτική των Θρησκευτικών», Επιβλέπων: κ. </w:t>
      </w:r>
      <w:r w:rsidRPr="001E2A25">
        <w:rPr>
          <w:sz w:val="24"/>
          <w:szCs w:val="24"/>
        </w:rPr>
        <w:t>M</w:t>
      </w:r>
      <w:r w:rsidRPr="00046B67">
        <w:rPr>
          <w:sz w:val="24"/>
          <w:szCs w:val="24"/>
          <w:lang w:val="el-GR"/>
        </w:rPr>
        <w:t>ιχάλης Καναβάκης, καθηγητής Π.Τ.Δ.Ε Παν/μίου Ιωαννίνων, 7ο εξάμηνο, 1996 (5ο Δημοτικό Σχολείο Ιωαννίνων)</w:t>
      </w:r>
      <w:r w:rsidR="004D2339">
        <w:rPr>
          <w:sz w:val="24"/>
          <w:szCs w:val="24"/>
          <w:lang w:val="el-GR"/>
        </w:rPr>
        <w:t>.</w:t>
      </w:r>
    </w:p>
    <w:p w:rsidR="00046B67" w:rsidRPr="00046B67" w:rsidRDefault="00046B67" w:rsidP="003D624E">
      <w:pPr>
        <w:pStyle w:val="af2"/>
        <w:widowControl w:val="0"/>
        <w:numPr>
          <w:ilvl w:val="0"/>
          <w:numId w:val="19"/>
        </w:numPr>
        <w:autoSpaceDE w:val="0"/>
        <w:autoSpaceDN w:val="0"/>
        <w:adjustRightInd w:val="0"/>
        <w:spacing w:line="360" w:lineRule="auto"/>
        <w:contextualSpacing/>
        <w:jc w:val="both"/>
        <w:rPr>
          <w:sz w:val="24"/>
          <w:szCs w:val="24"/>
          <w:lang w:val="el-GR"/>
        </w:rPr>
      </w:pPr>
      <w:r w:rsidRPr="00046B67">
        <w:rPr>
          <w:sz w:val="24"/>
          <w:szCs w:val="24"/>
          <w:lang w:val="el-GR"/>
        </w:rPr>
        <w:t>«Διδακτική της Γλώσσας», Επιβλέπουσα: κα. Φωτεινή Κοσσυβάκη, αναπλ. καθηγήτρια Π.Τ.Δ.Ε Παν/μίου Ιωαννίνων, 8ο εξάμηνο (3ο Δημοτικό Σχολείο Ιωαννίνων)</w:t>
      </w:r>
      <w:r w:rsidR="004D2339">
        <w:rPr>
          <w:sz w:val="24"/>
          <w:szCs w:val="24"/>
          <w:lang w:val="el-GR"/>
        </w:rPr>
        <w:t>.</w:t>
      </w:r>
      <w:r w:rsidRPr="00046B67">
        <w:rPr>
          <w:sz w:val="24"/>
          <w:szCs w:val="24"/>
          <w:lang w:val="el-GR"/>
        </w:rPr>
        <w:t xml:space="preserve">  </w:t>
      </w:r>
    </w:p>
    <w:p w:rsidR="00046B67" w:rsidRPr="0030230F" w:rsidRDefault="00046B67" w:rsidP="003D624E">
      <w:pPr>
        <w:pStyle w:val="af2"/>
        <w:widowControl w:val="0"/>
        <w:numPr>
          <w:ilvl w:val="0"/>
          <w:numId w:val="19"/>
        </w:numPr>
        <w:autoSpaceDE w:val="0"/>
        <w:autoSpaceDN w:val="0"/>
        <w:adjustRightInd w:val="0"/>
        <w:spacing w:line="360" w:lineRule="auto"/>
        <w:contextualSpacing/>
        <w:jc w:val="both"/>
        <w:rPr>
          <w:sz w:val="24"/>
          <w:szCs w:val="24"/>
          <w:lang w:val="el-GR"/>
        </w:rPr>
      </w:pPr>
      <w:r w:rsidRPr="00046B67">
        <w:rPr>
          <w:sz w:val="24"/>
          <w:szCs w:val="24"/>
          <w:lang w:val="el-GR"/>
        </w:rPr>
        <w:t>«Διδακτική της Γεωγραφίας», Επιβλέπων: κ. Αποστόλης Κατσίκης, αναπλ. καθηγητής  Π.Τ.Δ.Ε Παν/μίου Ιωαννίνων, 8ο εξάμηνο, 1997 (3ο Δημοτικό Σχολείο Ιωαννίνων).</w:t>
      </w:r>
    </w:p>
    <w:p w:rsidR="0030230F" w:rsidRDefault="0030230F" w:rsidP="0030230F">
      <w:pPr>
        <w:widowControl w:val="0"/>
        <w:autoSpaceDE w:val="0"/>
        <w:autoSpaceDN w:val="0"/>
        <w:adjustRightInd w:val="0"/>
        <w:spacing w:line="360" w:lineRule="auto"/>
        <w:contextualSpacing/>
        <w:jc w:val="both"/>
        <w:rPr>
          <w:sz w:val="24"/>
          <w:szCs w:val="24"/>
          <w:lang w:val="el-GR"/>
        </w:rPr>
      </w:pPr>
    </w:p>
    <w:p w:rsidR="00F30BBB" w:rsidRDefault="00F30BBB" w:rsidP="0030230F">
      <w:pPr>
        <w:widowControl w:val="0"/>
        <w:autoSpaceDE w:val="0"/>
        <w:autoSpaceDN w:val="0"/>
        <w:adjustRightInd w:val="0"/>
        <w:spacing w:line="360" w:lineRule="auto"/>
        <w:contextualSpacing/>
        <w:jc w:val="both"/>
        <w:rPr>
          <w:sz w:val="24"/>
          <w:szCs w:val="24"/>
          <w:lang w:val="el-GR"/>
        </w:rPr>
      </w:pPr>
    </w:p>
    <w:p w:rsidR="00F30BBB" w:rsidRDefault="00F30BBB" w:rsidP="0030230F">
      <w:pPr>
        <w:widowControl w:val="0"/>
        <w:autoSpaceDE w:val="0"/>
        <w:autoSpaceDN w:val="0"/>
        <w:adjustRightInd w:val="0"/>
        <w:spacing w:line="360" w:lineRule="auto"/>
        <w:contextualSpacing/>
        <w:jc w:val="both"/>
        <w:rPr>
          <w:sz w:val="24"/>
          <w:szCs w:val="24"/>
          <w:lang w:val="el-GR"/>
        </w:rPr>
      </w:pPr>
    </w:p>
    <w:p w:rsidR="00F30BBB" w:rsidRDefault="00F30BBB" w:rsidP="0030230F">
      <w:pPr>
        <w:widowControl w:val="0"/>
        <w:autoSpaceDE w:val="0"/>
        <w:autoSpaceDN w:val="0"/>
        <w:adjustRightInd w:val="0"/>
        <w:spacing w:line="360" w:lineRule="auto"/>
        <w:contextualSpacing/>
        <w:jc w:val="both"/>
        <w:rPr>
          <w:sz w:val="24"/>
          <w:szCs w:val="24"/>
          <w:lang w:val="el-GR"/>
        </w:rPr>
      </w:pPr>
    </w:p>
    <w:p w:rsidR="00F30BBB" w:rsidRDefault="00F30BBB" w:rsidP="0030230F">
      <w:pPr>
        <w:widowControl w:val="0"/>
        <w:autoSpaceDE w:val="0"/>
        <w:autoSpaceDN w:val="0"/>
        <w:adjustRightInd w:val="0"/>
        <w:spacing w:line="360" w:lineRule="auto"/>
        <w:contextualSpacing/>
        <w:jc w:val="both"/>
        <w:rPr>
          <w:sz w:val="24"/>
          <w:szCs w:val="24"/>
          <w:lang w:val="el-GR"/>
        </w:rPr>
      </w:pPr>
    </w:p>
    <w:p w:rsidR="00F30BBB" w:rsidRDefault="00F30BBB" w:rsidP="0030230F">
      <w:pPr>
        <w:widowControl w:val="0"/>
        <w:autoSpaceDE w:val="0"/>
        <w:autoSpaceDN w:val="0"/>
        <w:adjustRightInd w:val="0"/>
        <w:spacing w:line="360" w:lineRule="auto"/>
        <w:contextualSpacing/>
        <w:jc w:val="both"/>
        <w:rPr>
          <w:sz w:val="24"/>
          <w:szCs w:val="24"/>
          <w:lang w:val="el-GR"/>
        </w:rPr>
      </w:pPr>
    </w:p>
    <w:p w:rsidR="00F30BBB" w:rsidRDefault="00F30BBB" w:rsidP="0030230F">
      <w:pPr>
        <w:widowControl w:val="0"/>
        <w:autoSpaceDE w:val="0"/>
        <w:autoSpaceDN w:val="0"/>
        <w:adjustRightInd w:val="0"/>
        <w:spacing w:line="360" w:lineRule="auto"/>
        <w:contextualSpacing/>
        <w:jc w:val="both"/>
        <w:rPr>
          <w:sz w:val="24"/>
          <w:szCs w:val="24"/>
          <w:lang w:val="el-GR"/>
        </w:rPr>
      </w:pPr>
    </w:p>
    <w:p w:rsidR="00F30BBB" w:rsidRDefault="00F30BBB" w:rsidP="0030230F">
      <w:pPr>
        <w:widowControl w:val="0"/>
        <w:autoSpaceDE w:val="0"/>
        <w:autoSpaceDN w:val="0"/>
        <w:adjustRightInd w:val="0"/>
        <w:spacing w:line="360" w:lineRule="auto"/>
        <w:contextualSpacing/>
        <w:jc w:val="both"/>
        <w:rPr>
          <w:sz w:val="24"/>
          <w:szCs w:val="24"/>
          <w:lang w:val="el-GR"/>
        </w:rPr>
      </w:pPr>
    </w:p>
    <w:p w:rsidR="00F30BBB" w:rsidRDefault="00F30BBB" w:rsidP="0030230F">
      <w:pPr>
        <w:widowControl w:val="0"/>
        <w:autoSpaceDE w:val="0"/>
        <w:autoSpaceDN w:val="0"/>
        <w:adjustRightInd w:val="0"/>
        <w:spacing w:line="360" w:lineRule="auto"/>
        <w:contextualSpacing/>
        <w:jc w:val="both"/>
        <w:rPr>
          <w:sz w:val="24"/>
          <w:szCs w:val="24"/>
          <w:lang w:val="el-GR"/>
        </w:rPr>
      </w:pPr>
    </w:p>
    <w:p w:rsidR="00F30BBB" w:rsidRDefault="00F30BBB" w:rsidP="0030230F">
      <w:pPr>
        <w:widowControl w:val="0"/>
        <w:autoSpaceDE w:val="0"/>
        <w:autoSpaceDN w:val="0"/>
        <w:adjustRightInd w:val="0"/>
        <w:spacing w:line="360" w:lineRule="auto"/>
        <w:contextualSpacing/>
        <w:jc w:val="both"/>
        <w:rPr>
          <w:sz w:val="24"/>
          <w:szCs w:val="24"/>
          <w:lang w:val="el-GR"/>
        </w:rPr>
      </w:pPr>
    </w:p>
    <w:p w:rsidR="00F30BBB" w:rsidRDefault="00F30BBB" w:rsidP="0030230F">
      <w:pPr>
        <w:widowControl w:val="0"/>
        <w:autoSpaceDE w:val="0"/>
        <w:autoSpaceDN w:val="0"/>
        <w:adjustRightInd w:val="0"/>
        <w:spacing w:line="360" w:lineRule="auto"/>
        <w:contextualSpacing/>
        <w:jc w:val="both"/>
        <w:rPr>
          <w:sz w:val="24"/>
          <w:szCs w:val="24"/>
          <w:lang w:val="el-GR"/>
        </w:rPr>
      </w:pPr>
    </w:p>
    <w:p w:rsidR="00F30BBB" w:rsidRDefault="00F30BBB" w:rsidP="0030230F">
      <w:pPr>
        <w:widowControl w:val="0"/>
        <w:autoSpaceDE w:val="0"/>
        <w:autoSpaceDN w:val="0"/>
        <w:adjustRightInd w:val="0"/>
        <w:spacing w:line="360" w:lineRule="auto"/>
        <w:contextualSpacing/>
        <w:jc w:val="both"/>
        <w:rPr>
          <w:sz w:val="24"/>
          <w:szCs w:val="24"/>
          <w:lang w:val="el-GR"/>
        </w:rPr>
      </w:pPr>
    </w:p>
    <w:p w:rsidR="00F30BBB" w:rsidRDefault="00F30BBB" w:rsidP="0030230F">
      <w:pPr>
        <w:widowControl w:val="0"/>
        <w:autoSpaceDE w:val="0"/>
        <w:autoSpaceDN w:val="0"/>
        <w:adjustRightInd w:val="0"/>
        <w:spacing w:line="360" w:lineRule="auto"/>
        <w:contextualSpacing/>
        <w:jc w:val="both"/>
        <w:rPr>
          <w:sz w:val="24"/>
          <w:szCs w:val="24"/>
          <w:lang w:val="el-GR"/>
        </w:rPr>
      </w:pPr>
    </w:p>
    <w:p w:rsidR="00F30BBB" w:rsidRDefault="00F30BBB" w:rsidP="0030230F">
      <w:pPr>
        <w:widowControl w:val="0"/>
        <w:autoSpaceDE w:val="0"/>
        <w:autoSpaceDN w:val="0"/>
        <w:adjustRightInd w:val="0"/>
        <w:spacing w:line="360" w:lineRule="auto"/>
        <w:contextualSpacing/>
        <w:jc w:val="both"/>
        <w:rPr>
          <w:sz w:val="24"/>
          <w:szCs w:val="24"/>
          <w:lang w:val="el-GR"/>
        </w:rPr>
      </w:pPr>
    </w:p>
    <w:p w:rsidR="00F30BBB" w:rsidRPr="00E012C9" w:rsidRDefault="00F30BBB" w:rsidP="0030230F">
      <w:pPr>
        <w:widowControl w:val="0"/>
        <w:autoSpaceDE w:val="0"/>
        <w:autoSpaceDN w:val="0"/>
        <w:adjustRightInd w:val="0"/>
        <w:spacing w:line="360" w:lineRule="auto"/>
        <w:contextualSpacing/>
        <w:jc w:val="both"/>
        <w:rPr>
          <w:sz w:val="24"/>
          <w:szCs w:val="24"/>
          <w:lang w:val="el-GR"/>
        </w:rPr>
      </w:pPr>
    </w:p>
    <w:p w:rsidR="0030230F" w:rsidRPr="00E012C9" w:rsidRDefault="0030230F" w:rsidP="0030230F">
      <w:pPr>
        <w:widowControl w:val="0"/>
        <w:autoSpaceDE w:val="0"/>
        <w:autoSpaceDN w:val="0"/>
        <w:adjustRightInd w:val="0"/>
        <w:spacing w:line="360" w:lineRule="auto"/>
        <w:contextualSpacing/>
        <w:jc w:val="both"/>
        <w:rPr>
          <w:sz w:val="24"/>
          <w:szCs w:val="24"/>
          <w:lang w:val="el-GR"/>
        </w:rPr>
      </w:pPr>
    </w:p>
    <w:p w:rsidR="0030230F" w:rsidRPr="00E012C9" w:rsidRDefault="0030230F" w:rsidP="0030230F">
      <w:pPr>
        <w:widowControl w:val="0"/>
        <w:autoSpaceDE w:val="0"/>
        <w:autoSpaceDN w:val="0"/>
        <w:adjustRightInd w:val="0"/>
        <w:spacing w:line="360" w:lineRule="auto"/>
        <w:contextualSpacing/>
        <w:jc w:val="both"/>
        <w:rPr>
          <w:sz w:val="24"/>
          <w:szCs w:val="24"/>
          <w:lang w:val="el-GR"/>
        </w:rPr>
      </w:pPr>
    </w:p>
    <w:p w:rsidR="0030230F" w:rsidRDefault="0030230F" w:rsidP="00696E58">
      <w:pPr>
        <w:pStyle w:val="1"/>
      </w:pPr>
      <w:r>
        <w:lastRenderedPageBreak/>
        <w:t xml:space="preserve">ΑΝΑΛΥΤΙΚΟ ΥΠΟΜΝΗΜΑ ΕΡΓΑΣΙΩΝ </w:t>
      </w:r>
    </w:p>
    <w:p w:rsidR="00696E58" w:rsidRPr="00696E58" w:rsidRDefault="004576AD" w:rsidP="00696E58">
      <w:pPr>
        <w:pStyle w:val="1"/>
        <w:numPr>
          <w:ilvl w:val="0"/>
          <w:numId w:val="23"/>
        </w:numPr>
        <w:rPr>
          <w:rFonts w:ascii="Times New Roman" w:hAnsi="Times New Roman"/>
          <w:b w:val="0"/>
          <w:sz w:val="24"/>
          <w:szCs w:val="24"/>
        </w:rPr>
      </w:pPr>
      <w:r w:rsidRPr="00696E58">
        <w:rPr>
          <w:rFonts w:ascii="Times New Roman" w:hAnsi="Times New Roman"/>
          <w:b w:val="0"/>
          <w:sz w:val="24"/>
          <w:szCs w:val="24"/>
        </w:rPr>
        <w:t xml:space="preserve">Διδακτορική </w:t>
      </w:r>
      <w:r w:rsidR="00696E58" w:rsidRPr="00696E58">
        <w:rPr>
          <w:rFonts w:ascii="Times New Roman" w:hAnsi="Times New Roman"/>
          <w:b w:val="0"/>
          <w:sz w:val="24"/>
          <w:szCs w:val="24"/>
        </w:rPr>
        <w:t xml:space="preserve">διατριβή: «H Εικόνα των Εκπαιδευτικών στον Τύπο: Διαχρονική προσέγγιση». </w:t>
      </w:r>
    </w:p>
    <w:p w:rsidR="00696E58" w:rsidRPr="00910CF4" w:rsidRDefault="00696E58" w:rsidP="009C2CB3">
      <w:pPr>
        <w:widowControl w:val="0"/>
        <w:autoSpaceDE w:val="0"/>
        <w:autoSpaceDN w:val="0"/>
        <w:adjustRightInd w:val="0"/>
        <w:spacing w:line="360" w:lineRule="auto"/>
        <w:contextualSpacing/>
        <w:jc w:val="both"/>
        <w:rPr>
          <w:i/>
          <w:sz w:val="24"/>
          <w:szCs w:val="24"/>
          <w:lang w:val="el-GR"/>
        </w:rPr>
      </w:pPr>
      <w:r w:rsidRPr="00910CF4">
        <w:rPr>
          <w:i/>
          <w:sz w:val="24"/>
          <w:szCs w:val="24"/>
          <w:lang w:val="el-GR"/>
        </w:rPr>
        <w:t>Σκοπός της διδακτορικής διατριβής ήταν η μελέτη της «εικόνας» του εκπαιδευτικού στον Ημερήσιο Αθηναϊκό Τύπο. Η κριτική μελέτη των σταθμών στην ιστορία  της Νεολληνικής εκπαίδευσης οδήγησε στην επιλογή των δύο χρονικών περιόδων 1986 και 1998, για να διευρευνηθεί πληρέστερα η «εικόνα» του εκπαιδευτικού. Το ερευνητικό υλικό αντλήθηκε από τον Ημερήσιο Αθηναϊκό Τύπο με συγκεκριμένα κριτήρια (γεωγραφικά, ποσοστά κυκλοφορίας, πολιτική τοποθέτηση εντύπου). Η επεξεργασία του υλικού που συγκεντρώθηκε έγινε με τη μέθοδο της «Ανάλυσης Περιεχομένου</w:t>
      </w:r>
      <w:r w:rsidR="00CE48CA" w:rsidRPr="00910CF4">
        <w:rPr>
          <w:i/>
          <w:sz w:val="24"/>
          <w:szCs w:val="24"/>
          <w:lang w:val="el-GR"/>
        </w:rPr>
        <w:t>».</w:t>
      </w:r>
    </w:p>
    <w:p w:rsidR="00CE48CA" w:rsidRDefault="00CE48CA" w:rsidP="00CE48CA">
      <w:pPr>
        <w:widowControl w:val="0"/>
        <w:autoSpaceDE w:val="0"/>
        <w:autoSpaceDN w:val="0"/>
        <w:adjustRightInd w:val="0"/>
        <w:spacing w:line="360" w:lineRule="auto"/>
        <w:ind w:firstLine="731"/>
        <w:contextualSpacing/>
        <w:jc w:val="both"/>
        <w:rPr>
          <w:i/>
          <w:sz w:val="24"/>
          <w:szCs w:val="24"/>
          <w:lang w:val="el-GR"/>
        </w:rPr>
      </w:pPr>
      <w:r w:rsidRPr="00910CF4">
        <w:rPr>
          <w:i/>
          <w:sz w:val="24"/>
          <w:szCs w:val="24"/>
          <w:lang w:val="el-GR"/>
        </w:rPr>
        <w:t>Η ανάλυση της αρθρογραφίας του Ημερήσιου Αθηναϊκού Τύπου έδειξε ότι ο Τύπος</w:t>
      </w:r>
      <w:r w:rsidR="00AB33B1" w:rsidRPr="00910CF4">
        <w:rPr>
          <w:i/>
          <w:sz w:val="24"/>
          <w:szCs w:val="24"/>
          <w:lang w:val="el-GR"/>
        </w:rPr>
        <w:t xml:space="preserve"> αποτελεί πηγή πληροφόρησης για τα προβλήματα που αντιμετώπιζε και αντιμετωπίζει ο εκπα</w:t>
      </w:r>
      <w:r w:rsidR="009C2CB3">
        <w:rPr>
          <w:i/>
          <w:sz w:val="24"/>
          <w:szCs w:val="24"/>
          <w:lang w:val="el-GR"/>
        </w:rPr>
        <w:t>ι</w:t>
      </w:r>
      <w:r w:rsidR="00AB33B1" w:rsidRPr="00910CF4">
        <w:rPr>
          <w:i/>
          <w:sz w:val="24"/>
          <w:szCs w:val="24"/>
          <w:lang w:val="el-GR"/>
        </w:rPr>
        <w:t>δευτικός ειδικότερα και η εκπαίδευση γενικά. Η «εικόνα» του εκπαιδευτικού θεωρείται σεβαστή λόγω της κοινωνικής σημασίας και αξίας που αναγνωρίζονται στο έργο του. Ωστόσο, αν και αναγνωρίζεται η σημαντικότητα του έργου του, επικρατούν αρνητικοί χαρακτηρισμοί  που σχετίζονται με την κατάρτιση, την επιμόρφωσή του, την έλλεψη υποδομής, κ.ά. Η αρνητική «εικόνα»</w:t>
      </w:r>
      <w:r w:rsidR="009C2CB3">
        <w:rPr>
          <w:i/>
          <w:sz w:val="24"/>
          <w:szCs w:val="24"/>
          <w:lang w:val="el-GR"/>
        </w:rPr>
        <w:t xml:space="preserve"> </w:t>
      </w:r>
      <w:r w:rsidR="00AB33B1" w:rsidRPr="00910CF4">
        <w:rPr>
          <w:i/>
          <w:sz w:val="24"/>
          <w:szCs w:val="24"/>
          <w:lang w:val="el-GR"/>
        </w:rPr>
        <w:t>του εκπαιδευτικού οφείλεται στη γενικότερη αρνητική εκτίμηση του υφιστάμενου εκπαιδευτικού συστήματος. Επίσης αναδεικνύονται οι παράγοντες που παρεμποδίζουν τον εκπαιδευτικό στην πραγμάτωση του έργου του, καθώς και οι ελλ</w:t>
      </w:r>
      <w:r w:rsidR="009C2CB3">
        <w:rPr>
          <w:i/>
          <w:sz w:val="24"/>
          <w:szCs w:val="24"/>
          <w:lang w:val="el-GR"/>
        </w:rPr>
        <w:t xml:space="preserve">είψεις </w:t>
      </w:r>
      <w:r w:rsidR="00AB33B1" w:rsidRPr="00910CF4">
        <w:rPr>
          <w:i/>
          <w:sz w:val="24"/>
          <w:szCs w:val="24"/>
          <w:lang w:val="el-GR"/>
        </w:rPr>
        <w:t xml:space="preserve">των απαραίτητων προϋποθέσεων </w:t>
      </w:r>
      <w:r w:rsidR="00B01E5A" w:rsidRPr="00910CF4">
        <w:rPr>
          <w:i/>
          <w:sz w:val="24"/>
          <w:szCs w:val="24"/>
          <w:lang w:val="el-GR"/>
        </w:rPr>
        <w:t>για την επίτευξή του. Τέλος</w:t>
      </w:r>
      <w:r w:rsidR="00910CF4">
        <w:rPr>
          <w:i/>
          <w:sz w:val="24"/>
          <w:szCs w:val="24"/>
          <w:lang w:val="el-GR"/>
        </w:rPr>
        <w:t>,</w:t>
      </w:r>
      <w:r w:rsidR="00B01E5A" w:rsidRPr="00910CF4">
        <w:rPr>
          <w:i/>
          <w:sz w:val="24"/>
          <w:szCs w:val="24"/>
          <w:lang w:val="el-GR"/>
        </w:rPr>
        <w:t xml:space="preserve"> παρουσιάζονται και σχολιάζονται αρνητικά τα μέτρα της εκάστοτε εκπα</w:t>
      </w:r>
      <w:r w:rsidR="009C2CB3">
        <w:rPr>
          <w:i/>
          <w:sz w:val="24"/>
          <w:szCs w:val="24"/>
          <w:lang w:val="el-GR"/>
        </w:rPr>
        <w:t>ι</w:t>
      </w:r>
      <w:r w:rsidR="00B01E5A" w:rsidRPr="00910CF4">
        <w:rPr>
          <w:i/>
          <w:sz w:val="24"/>
          <w:szCs w:val="24"/>
          <w:lang w:val="el-GR"/>
        </w:rPr>
        <w:t>δευτικής πολιτικής, η εκπαιδευτική νομοθεσία, η ποιότητα της εκπαίδευσης, η έλλειψη υποδομής των σχολείων, κ.ά.</w:t>
      </w:r>
    </w:p>
    <w:p w:rsidR="00311EF5" w:rsidRDefault="00311EF5" w:rsidP="00CE48CA">
      <w:pPr>
        <w:widowControl w:val="0"/>
        <w:autoSpaceDE w:val="0"/>
        <w:autoSpaceDN w:val="0"/>
        <w:adjustRightInd w:val="0"/>
        <w:spacing w:line="360" w:lineRule="auto"/>
        <w:ind w:firstLine="731"/>
        <w:contextualSpacing/>
        <w:jc w:val="both"/>
        <w:rPr>
          <w:i/>
          <w:sz w:val="24"/>
          <w:szCs w:val="24"/>
          <w:lang w:val="el-GR"/>
        </w:rPr>
      </w:pPr>
    </w:p>
    <w:p w:rsidR="00311EF5" w:rsidRDefault="00311EF5" w:rsidP="00CE48CA">
      <w:pPr>
        <w:widowControl w:val="0"/>
        <w:autoSpaceDE w:val="0"/>
        <w:autoSpaceDN w:val="0"/>
        <w:adjustRightInd w:val="0"/>
        <w:spacing w:line="360" w:lineRule="auto"/>
        <w:ind w:firstLine="731"/>
        <w:contextualSpacing/>
        <w:jc w:val="both"/>
        <w:rPr>
          <w:i/>
          <w:sz w:val="24"/>
          <w:szCs w:val="24"/>
          <w:lang w:val="el-GR"/>
        </w:rPr>
      </w:pPr>
    </w:p>
    <w:p w:rsidR="00311EF5" w:rsidRDefault="00311EF5" w:rsidP="00CE48CA">
      <w:pPr>
        <w:widowControl w:val="0"/>
        <w:autoSpaceDE w:val="0"/>
        <w:autoSpaceDN w:val="0"/>
        <w:adjustRightInd w:val="0"/>
        <w:spacing w:line="360" w:lineRule="auto"/>
        <w:ind w:firstLine="731"/>
        <w:contextualSpacing/>
        <w:jc w:val="both"/>
        <w:rPr>
          <w:i/>
          <w:sz w:val="24"/>
          <w:szCs w:val="24"/>
          <w:lang w:val="el-GR"/>
        </w:rPr>
      </w:pPr>
    </w:p>
    <w:p w:rsidR="00311EF5" w:rsidRDefault="00311EF5" w:rsidP="00CE48CA">
      <w:pPr>
        <w:widowControl w:val="0"/>
        <w:autoSpaceDE w:val="0"/>
        <w:autoSpaceDN w:val="0"/>
        <w:adjustRightInd w:val="0"/>
        <w:spacing w:line="360" w:lineRule="auto"/>
        <w:ind w:firstLine="731"/>
        <w:contextualSpacing/>
        <w:jc w:val="both"/>
        <w:rPr>
          <w:i/>
          <w:sz w:val="24"/>
          <w:szCs w:val="24"/>
          <w:lang w:val="el-GR"/>
        </w:rPr>
      </w:pPr>
    </w:p>
    <w:p w:rsidR="00311EF5" w:rsidRDefault="00311EF5" w:rsidP="00CE48CA">
      <w:pPr>
        <w:widowControl w:val="0"/>
        <w:autoSpaceDE w:val="0"/>
        <w:autoSpaceDN w:val="0"/>
        <w:adjustRightInd w:val="0"/>
        <w:spacing w:line="360" w:lineRule="auto"/>
        <w:ind w:firstLine="731"/>
        <w:contextualSpacing/>
        <w:jc w:val="both"/>
        <w:rPr>
          <w:i/>
          <w:sz w:val="24"/>
          <w:szCs w:val="24"/>
          <w:lang w:val="el-GR"/>
        </w:rPr>
      </w:pPr>
    </w:p>
    <w:p w:rsidR="00311EF5" w:rsidRDefault="00311EF5" w:rsidP="00CE48CA">
      <w:pPr>
        <w:widowControl w:val="0"/>
        <w:autoSpaceDE w:val="0"/>
        <w:autoSpaceDN w:val="0"/>
        <w:adjustRightInd w:val="0"/>
        <w:spacing w:line="360" w:lineRule="auto"/>
        <w:ind w:firstLine="731"/>
        <w:contextualSpacing/>
        <w:jc w:val="both"/>
        <w:rPr>
          <w:i/>
          <w:sz w:val="24"/>
          <w:szCs w:val="24"/>
          <w:lang w:val="el-GR"/>
        </w:rPr>
      </w:pPr>
    </w:p>
    <w:p w:rsidR="00311EF5" w:rsidRDefault="00311EF5" w:rsidP="00CE48CA">
      <w:pPr>
        <w:widowControl w:val="0"/>
        <w:autoSpaceDE w:val="0"/>
        <w:autoSpaceDN w:val="0"/>
        <w:adjustRightInd w:val="0"/>
        <w:spacing w:line="360" w:lineRule="auto"/>
        <w:ind w:firstLine="731"/>
        <w:contextualSpacing/>
        <w:jc w:val="both"/>
        <w:rPr>
          <w:i/>
          <w:sz w:val="24"/>
          <w:szCs w:val="24"/>
          <w:lang w:val="el-GR"/>
        </w:rPr>
      </w:pPr>
    </w:p>
    <w:p w:rsidR="00311EF5" w:rsidRDefault="00311EF5" w:rsidP="00CE48CA">
      <w:pPr>
        <w:widowControl w:val="0"/>
        <w:autoSpaceDE w:val="0"/>
        <w:autoSpaceDN w:val="0"/>
        <w:adjustRightInd w:val="0"/>
        <w:spacing w:line="360" w:lineRule="auto"/>
        <w:ind w:firstLine="731"/>
        <w:contextualSpacing/>
        <w:jc w:val="both"/>
        <w:rPr>
          <w:i/>
          <w:sz w:val="24"/>
          <w:szCs w:val="24"/>
          <w:lang w:val="el-GR"/>
        </w:rPr>
      </w:pPr>
    </w:p>
    <w:p w:rsidR="00311EF5" w:rsidRDefault="00311EF5" w:rsidP="00CE48CA">
      <w:pPr>
        <w:widowControl w:val="0"/>
        <w:autoSpaceDE w:val="0"/>
        <w:autoSpaceDN w:val="0"/>
        <w:adjustRightInd w:val="0"/>
        <w:spacing w:line="360" w:lineRule="auto"/>
        <w:ind w:firstLine="731"/>
        <w:contextualSpacing/>
        <w:jc w:val="both"/>
        <w:rPr>
          <w:i/>
          <w:sz w:val="24"/>
          <w:szCs w:val="24"/>
          <w:lang w:val="el-GR"/>
        </w:rPr>
      </w:pPr>
    </w:p>
    <w:p w:rsidR="009C2CB3" w:rsidRDefault="009C2CB3" w:rsidP="009C2CB3">
      <w:pPr>
        <w:tabs>
          <w:tab w:val="left" w:pos="360"/>
        </w:tabs>
        <w:suppressAutoHyphens/>
        <w:spacing w:line="300" w:lineRule="exact"/>
        <w:ind w:left="360" w:hanging="360"/>
        <w:jc w:val="both"/>
        <w:rPr>
          <w:b/>
          <w:sz w:val="24"/>
          <w:szCs w:val="24"/>
          <w:lang w:val="el-GR"/>
        </w:rPr>
      </w:pPr>
      <w:r w:rsidRPr="00311EF5">
        <w:rPr>
          <w:b/>
          <w:sz w:val="24"/>
          <w:szCs w:val="24"/>
          <w:lang w:val="el-GR"/>
        </w:rPr>
        <w:lastRenderedPageBreak/>
        <w:t xml:space="preserve">Ανάλυση Δημοσιεύσεων </w:t>
      </w:r>
    </w:p>
    <w:p w:rsidR="00311EF5" w:rsidRPr="00311EF5" w:rsidRDefault="00311EF5" w:rsidP="009C2CB3">
      <w:pPr>
        <w:tabs>
          <w:tab w:val="left" w:pos="360"/>
        </w:tabs>
        <w:suppressAutoHyphens/>
        <w:spacing w:line="300" w:lineRule="exact"/>
        <w:ind w:left="360" w:hanging="360"/>
        <w:jc w:val="both"/>
        <w:rPr>
          <w:b/>
          <w:sz w:val="24"/>
          <w:szCs w:val="24"/>
          <w:lang w:val="el-GR"/>
        </w:rPr>
      </w:pPr>
    </w:p>
    <w:p w:rsidR="009C2CB3" w:rsidRPr="009C2CB3" w:rsidRDefault="009C2CB3" w:rsidP="004D2339">
      <w:pPr>
        <w:pStyle w:val="af2"/>
        <w:widowControl w:val="0"/>
        <w:numPr>
          <w:ilvl w:val="0"/>
          <w:numId w:val="25"/>
        </w:numPr>
        <w:autoSpaceDE w:val="0"/>
        <w:autoSpaceDN w:val="0"/>
        <w:adjustRightInd w:val="0"/>
        <w:ind w:left="714" w:hanging="357"/>
        <w:jc w:val="both"/>
        <w:rPr>
          <w:sz w:val="22"/>
          <w:szCs w:val="22"/>
          <w:lang w:val="el-GR"/>
        </w:rPr>
      </w:pPr>
      <w:r w:rsidRPr="009C2CB3">
        <w:rPr>
          <w:b/>
          <w:sz w:val="22"/>
          <w:szCs w:val="22"/>
          <w:lang w:val="el-GR"/>
        </w:rPr>
        <w:t>Ντόκα Α</w:t>
      </w:r>
      <w:r w:rsidRPr="009C2CB3">
        <w:rPr>
          <w:sz w:val="22"/>
          <w:szCs w:val="22"/>
          <w:lang w:val="el-GR"/>
        </w:rPr>
        <w:t xml:space="preserve">., Κονέτας, Δ. (1999), «Εμπειρίες και Συμπεράσματα από το πιλοτικό πρόγραμμα Τηλε-εκπαίδευσης </w:t>
      </w:r>
      <w:r w:rsidRPr="009C2CB3">
        <w:rPr>
          <w:sz w:val="22"/>
          <w:szCs w:val="22"/>
        </w:rPr>
        <w:t>LEONARDO</w:t>
      </w:r>
      <w:r w:rsidRPr="009C2CB3">
        <w:rPr>
          <w:sz w:val="22"/>
          <w:szCs w:val="22"/>
          <w:lang w:val="el-GR"/>
        </w:rPr>
        <w:t xml:space="preserve"> </w:t>
      </w:r>
      <w:r w:rsidRPr="009C2CB3">
        <w:rPr>
          <w:sz w:val="22"/>
          <w:szCs w:val="22"/>
        </w:rPr>
        <w:t>DA</w:t>
      </w:r>
      <w:r w:rsidRPr="009C2CB3">
        <w:rPr>
          <w:sz w:val="22"/>
          <w:szCs w:val="22"/>
          <w:lang w:val="el-GR"/>
        </w:rPr>
        <w:t xml:space="preserve"> </w:t>
      </w:r>
      <w:r w:rsidRPr="009C2CB3">
        <w:rPr>
          <w:sz w:val="22"/>
          <w:szCs w:val="22"/>
        </w:rPr>
        <w:t>VINCI</w:t>
      </w:r>
      <w:r w:rsidRPr="009C2CB3">
        <w:rPr>
          <w:sz w:val="22"/>
          <w:szCs w:val="22"/>
          <w:lang w:val="el-GR"/>
        </w:rPr>
        <w:t>», στα (επιμ. Τσολακίδης, Κ.), Πρακτικά Συνεδρίου του Τμήματος Δημοτικής εκπαίδευσης Παν/μίου Αιγαίου με θέμα: «Νέοι παράμετροι στην εκπαίδευση: Εκπαίδευση από απόσταση και δια βίου εκπαίδευση», 103-113. Ρόδος: Εκδόσεις Νέων Τεχνολογιών.</w:t>
      </w:r>
    </w:p>
    <w:p w:rsidR="009C2CB3" w:rsidRDefault="009C2CB3" w:rsidP="004D2339">
      <w:pPr>
        <w:pStyle w:val="af2"/>
        <w:widowControl w:val="0"/>
        <w:numPr>
          <w:ilvl w:val="0"/>
          <w:numId w:val="26"/>
        </w:numPr>
        <w:autoSpaceDE w:val="0"/>
        <w:autoSpaceDN w:val="0"/>
        <w:adjustRightInd w:val="0"/>
        <w:jc w:val="both"/>
        <w:rPr>
          <w:sz w:val="22"/>
          <w:szCs w:val="22"/>
          <w:lang w:val="el-GR"/>
        </w:rPr>
      </w:pPr>
      <w:r w:rsidRPr="006319C0">
        <w:rPr>
          <w:b/>
          <w:sz w:val="22"/>
          <w:szCs w:val="22"/>
          <w:lang w:val="el-GR"/>
        </w:rPr>
        <w:t>Ντόκα Α.,</w:t>
      </w:r>
      <w:r w:rsidRPr="006319C0">
        <w:rPr>
          <w:sz w:val="22"/>
          <w:szCs w:val="22"/>
          <w:lang w:val="el-GR"/>
        </w:rPr>
        <w:t xml:space="preserve"> Κονετάς Δ. (2005), «Πρόγραμμα </w:t>
      </w:r>
      <w:r w:rsidRPr="006319C0">
        <w:rPr>
          <w:sz w:val="22"/>
          <w:szCs w:val="22"/>
        </w:rPr>
        <w:t>Leonardo</w:t>
      </w:r>
      <w:r w:rsidRPr="006319C0">
        <w:rPr>
          <w:sz w:val="22"/>
          <w:szCs w:val="22"/>
          <w:lang w:val="el-GR"/>
        </w:rPr>
        <w:t xml:space="preserve"> </w:t>
      </w:r>
      <w:r w:rsidRPr="006319C0">
        <w:rPr>
          <w:sz w:val="22"/>
          <w:szCs w:val="22"/>
        </w:rPr>
        <w:t>da</w:t>
      </w:r>
      <w:r w:rsidRPr="006319C0">
        <w:rPr>
          <w:sz w:val="22"/>
          <w:szCs w:val="22"/>
          <w:lang w:val="el-GR"/>
        </w:rPr>
        <w:t xml:space="preserve"> </w:t>
      </w:r>
      <w:r w:rsidRPr="006319C0">
        <w:rPr>
          <w:sz w:val="22"/>
          <w:szCs w:val="22"/>
        </w:rPr>
        <w:t>Vinci</w:t>
      </w:r>
      <w:r w:rsidRPr="006319C0">
        <w:rPr>
          <w:sz w:val="22"/>
          <w:szCs w:val="22"/>
          <w:lang w:val="el-GR"/>
        </w:rPr>
        <w:t>: Αποτύπωση, Δυσκολίες, Προοπτική», Τα Εκπαιδευτικά, 77-78, 133-142.</w:t>
      </w:r>
    </w:p>
    <w:p w:rsidR="006319C0" w:rsidRDefault="006319C0" w:rsidP="006319C0">
      <w:pPr>
        <w:pStyle w:val="ae"/>
        <w:tabs>
          <w:tab w:val="left" w:pos="0"/>
        </w:tabs>
        <w:ind w:left="720"/>
        <w:rPr>
          <w:iCs/>
          <w:lang w:val="el-GR"/>
        </w:rPr>
      </w:pPr>
    </w:p>
    <w:p w:rsidR="009C2CB3" w:rsidRDefault="006319C0" w:rsidP="006319C0">
      <w:pPr>
        <w:pStyle w:val="ae"/>
        <w:tabs>
          <w:tab w:val="clear" w:pos="0"/>
          <w:tab w:val="clear" w:pos="576"/>
          <w:tab w:val="clear" w:pos="720"/>
          <w:tab w:val="left" w:pos="709"/>
        </w:tabs>
        <w:ind w:left="709"/>
        <w:rPr>
          <w:i w:val="0"/>
          <w:iCs/>
          <w:lang w:val="el-GR"/>
        </w:rPr>
      </w:pPr>
      <w:r w:rsidRPr="006319C0">
        <w:rPr>
          <w:iCs/>
          <w:lang w:val="el-GR"/>
        </w:rPr>
        <w:t xml:space="preserve">Το κλασικό αλληλεπιδραστικό μοντέλο εκπαίδευσης στο οποίο βασίζονται όλα τα εκπαιδευτικά συστήματα, όπως και το συγκεκριμένο εκπαιδευτικό πρόγραμμα, βρίσκεται στην άμεση επίδραση διδάσκοντος και διδασκομένου. Η αποτελεσματικότητα αυτού του μοντέλου υπήρξε και παραμένει αξεπέραστη. Και στις δύο εργασίες παρουσιάζεται η προσπάθεια προσαρμογής του κλασικού αυτού μοντέλου στη νέα εκπαιδευτική διαδικασία της τηλε-εκπαίδευσης. Παρουσιάζονται οι εμπειρίες που αποκτήθηκαν από την υλοποίηση πιλοτικού προγράμματος τηλε - εκπαίδευσης με αντικείμενο την ίδια την τηλε-εκπαίδευση τηλε-εκπαιδευτών, κατά τη διάρκεια του διακρατικού προγράμματος </w:t>
      </w:r>
      <w:r>
        <w:rPr>
          <w:iCs/>
        </w:rPr>
        <w:t>Leonardo</w:t>
      </w:r>
      <w:r w:rsidRPr="006319C0">
        <w:rPr>
          <w:iCs/>
          <w:lang w:val="el-GR"/>
        </w:rPr>
        <w:t xml:space="preserve"> </w:t>
      </w:r>
      <w:r>
        <w:rPr>
          <w:iCs/>
        </w:rPr>
        <w:t>da</w:t>
      </w:r>
      <w:r w:rsidRPr="006319C0">
        <w:rPr>
          <w:iCs/>
          <w:lang w:val="el-GR"/>
        </w:rPr>
        <w:t xml:space="preserve"> </w:t>
      </w:r>
      <w:r>
        <w:rPr>
          <w:iCs/>
        </w:rPr>
        <w:t>Vinci</w:t>
      </w:r>
      <w:r w:rsidRPr="006319C0">
        <w:rPr>
          <w:iCs/>
          <w:lang w:val="el-GR"/>
        </w:rPr>
        <w:t xml:space="preserve"> «</w:t>
      </w:r>
      <w:r>
        <w:rPr>
          <w:iCs/>
          <w:lang w:val="en-US"/>
        </w:rPr>
        <w:t>Teleworking</w:t>
      </w:r>
      <w:r w:rsidRPr="006319C0">
        <w:rPr>
          <w:iCs/>
          <w:lang w:val="el-GR"/>
        </w:rPr>
        <w:t xml:space="preserve"> </w:t>
      </w:r>
      <w:r>
        <w:rPr>
          <w:iCs/>
          <w:lang w:val="en-US"/>
        </w:rPr>
        <w:t>and</w:t>
      </w:r>
      <w:r w:rsidRPr="006319C0">
        <w:rPr>
          <w:iCs/>
          <w:lang w:val="el-GR"/>
        </w:rPr>
        <w:t xml:space="preserve"> </w:t>
      </w:r>
      <w:r>
        <w:rPr>
          <w:iCs/>
          <w:lang w:val="en-US"/>
        </w:rPr>
        <w:t>Teletraining</w:t>
      </w:r>
      <w:r w:rsidRPr="006319C0">
        <w:rPr>
          <w:iCs/>
          <w:lang w:val="el-GR"/>
        </w:rPr>
        <w:t xml:space="preserve"> </w:t>
      </w:r>
      <w:r>
        <w:rPr>
          <w:iCs/>
        </w:rPr>
        <w:t>Guide</w:t>
      </w:r>
      <w:r w:rsidRPr="006319C0">
        <w:rPr>
          <w:iCs/>
          <w:lang w:val="el-GR"/>
        </w:rPr>
        <w:t xml:space="preserve"> </w:t>
      </w:r>
      <w:r>
        <w:rPr>
          <w:iCs/>
        </w:rPr>
        <w:t>for</w:t>
      </w:r>
      <w:r w:rsidRPr="006319C0">
        <w:rPr>
          <w:iCs/>
          <w:lang w:val="el-GR"/>
        </w:rPr>
        <w:t xml:space="preserve"> </w:t>
      </w:r>
      <w:r>
        <w:rPr>
          <w:iCs/>
        </w:rPr>
        <w:t>teletrainers</w:t>
      </w:r>
      <w:r w:rsidRPr="006319C0">
        <w:rPr>
          <w:iCs/>
          <w:lang w:val="el-GR"/>
        </w:rPr>
        <w:t>, (</w:t>
      </w:r>
      <w:r>
        <w:rPr>
          <w:iCs/>
        </w:rPr>
        <w:t>Project</w:t>
      </w:r>
      <w:r w:rsidRPr="006319C0">
        <w:rPr>
          <w:iCs/>
          <w:lang w:val="el-GR"/>
        </w:rPr>
        <w:t xml:space="preserve"> </w:t>
      </w:r>
      <w:r>
        <w:rPr>
          <w:iCs/>
        </w:rPr>
        <w:t>No</w:t>
      </w:r>
      <w:r w:rsidRPr="006319C0">
        <w:rPr>
          <w:iCs/>
          <w:lang w:val="el-GR"/>
        </w:rPr>
        <w:t xml:space="preserve"> :</w:t>
      </w:r>
      <w:r>
        <w:rPr>
          <w:iCs/>
        </w:rPr>
        <w:t>E</w:t>
      </w:r>
      <w:r w:rsidRPr="006319C0">
        <w:rPr>
          <w:iCs/>
          <w:lang w:val="el-GR"/>
        </w:rPr>
        <w:t>/96/</w:t>
      </w:r>
      <w:r>
        <w:rPr>
          <w:iCs/>
        </w:rPr>
        <w:t>Z</w:t>
      </w:r>
      <w:r w:rsidRPr="006319C0">
        <w:rPr>
          <w:iCs/>
          <w:lang w:val="el-GR"/>
        </w:rPr>
        <w:t>/1157/</w:t>
      </w:r>
      <w:r>
        <w:rPr>
          <w:iCs/>
        </w:rPr>
        <w:t>P</w:t>
      </w:r>
      <w:r w:rsidRPr="006319C0">
        <w:rPr>
          <w:iCs/>
          <w:lang w:val="el-GR"/>
        </w:rPr>
        <w:t>1/</w:t>
      </w:r>
      <w:r>
        <w:rPr>
          <w:iCs/>
        </w:rPr>
        <w:t>II</w:t>
      </w:r>
      <w:r w:rsidRPr="006319C0">
        <w:rPr>
          <w:iCs/>
          <w:lang w:val="el-GR"/>
        </w:rPr>
        <w:t>.</w:t>
      </w:r>
      <w:r>
        <w:rPr>
          <w:iCs/>
        </w:rPr>
        <w:t>I</w:t>
      </w:r>
      <w:r w:rsidRPr="006319C0">
        <w:rPr>
          <w:iCs/>
          <w:lang w:val="el-GR"/>
        </w:rPr>
        <w:t>1</w:t>
      </w:r>
      <w:r>
        <w:rPr>
          <w:iCs/>
        </w:rPr>
        <w:t>a</w:t>
      </w:r>
      <w:r w:rsidRPr="006319C0">
        <w:rPr>
          <w:iCs/>
          <w:lang w:val="el-GR"/>
        </w:rPr>
        <w:t xml:space="preserve">). Καταγράφονται τα εργαλεία και οι μέθοδοι εφαρμογής καταλήγοντας σε κάποιες γενικότερες κρίσεις και σκέψεις ως προς τα πλεονεκτήματα και μειονεκτήματα της χρήσης της τηλε-εκπαίδευσης ως εκπαιδευτικής μεθόδου. Το συγκεκριμένο πρόγραμμα εκμεταλλεύεται τα πλεονεκτήματα της σύγχρονης τεχνολογίας, χωρίς να ακυρώνει τα πλεονεκτήματα των παραδοσιακών μεθόδων διδασκαλίας (αμεσότητα επικοινωνίας εκπαιδευόμενου-διδάσκοντα και εκπαιδευόμενου - εκπαιδευόμενου).   </w:t>
      </w:r>
    </w:p>
    <w:p w:rsidR="006319C0" w:rsidRDefault="006319C0" w:rsidP="006319C0">
      <w:pPr>
        <w:pStyle w:val="ae"/>
        <w:tabs>
          <w:tab w:val="clear" w:pos="576"/>
          <w:tab w:val="clear" w:pos="720"/>
          <w:tab w:val="left" w:pos="0"/>
        </w:tabs>
        <w:rPr>
          <w:i w:val="0"/>
          <w:iCs/>
          <w:lang w:val="el-GR"/>
        </w:rPr>
      </w:pPr>
    </w:p>
    <w:p w:rsidR="0010618A" w:rsidRDefault="0010618A" w:rsidP="006319C0">
      <w:pPr>
        <w:pStyle w:val="ae"/>
        <w:tabs>
          <w:tab w:val="clear" w:pos="576"/>
          <w:tab w:val="clear" w:pos="720"/>
          <w:tab w:val="left" w:pos="0"/>
        </w:tabs>
        <w:rPr>
          <w:i w:val="0"/>
          <w:iCs/>
          <w:lang w:val="el-GR"/>
        </w:rPr>
      </w:pPr>
    </w:p>
    <w:p w:rsidR="006319C0" w:rsidRDefault="006319C0" w:rsidP="006319C0">
      <w:pPr>
        <w:pStyle w:val="ae"/>
        <w:numPr>
          <w:ilvl w:val="0"/>
          <w:numId w:val="25"/>
        </w:numPr>
        <w:tabs>
          <w:tab w:val="clear" w:pos="576"/>
          <w:tab w:val="clear" w:pos="720"/>
          <w:tab w:val="left" w:pos="0"/>
        </w:tabs>
        <w:rPr>
          <w:i w:val="0"/>
          <w:sz w:val="22"/>
          <w:szCs w:val="22"/>
          <w:lang w:val="el-GR"/>
        </w:rPr>
      </w:pPr>
      <w:r w:rsidRPr="006319C0">
        <w:rPr>
          <w:b/>
          <w:i w:val="0"/>
          <w:sz w:val="22"/>
          <w:szCs w:val="22"/>
          <w:lang w:val="el-GR"/>
        </w:rPr>
        <w:t>Ντόκα, Α</w:t>
      </w:r>
      <w:r w:rsidRPr="006319C0">
        <w:rPr>
          <w:i w:val="0"/>
          <w:sz w:val="22"/>
          <w:szCs w:val="22"/>
          <w:lang w:val="el-GR"/>
        </w:rPr>
        <w:t xml:space="preserve">. (2001), «Η Εικόνα της Κατάρτισης του Εκπαιδευτικού στον Ημερήσιο Αθηναϊκό Τύπο», στα (επιμ. Αθανάσιος Παπάς, Αθανάσιος Τσιπλητάρης  κ .ά) Πρακτικά Συνεδρίου του 2ου Πανελληνίου Συνεδρίου της Παιδαγωγικής Εταιρείας Ελλάδος με θέμα: «Ελληνική Παιδαγωγική και Εκπαιδευτική Έρευνα», Τόμος Β΄, 264-281. </w:t>
      </w:r>
      <w:r w:rsidRPr="006319C0">
        <w:rPr>
          <w:i w:val="0"/>
          <w:sz w:val="22"/>
          <w:szCs w:val="22"/>
        </w:rPr>
        <w:t>Αθήνα: Ατραπός.</w:t>
      </w:r>
    </w:p>
    <w:p w:rsidR="006319C0" w:rsidRDefault="006319C0" w:rsidP="006319C0">
      <w:pPr>
        <w:pStyle w:val="ae"/>
        <w:tabs>
          <w:tab w:val="clear" w:pos="576"/>
          <w:tab w:val="clear" w:pos="720"/>
          <w:tab w:val="left" w:pos="0"/>
        </w:tabs>
        <w:ind w:left="720"/>
        <w:rPr>
          <w:i w:val="0"/>
          <w:sz w:val="22"/>
          <w:szCs w:val="22"/>
          <w:lang w:val="el-GR"/>
        </w:rPr>
      </w:pPr>
    </w:p>
    <w:p w:rsidR="006319C0" w:rsidRDefault="006319C0" w:rsidP="006319C0">
      <w:pPr>
        <w:pStyle w:val="31"/>
        <w:tabs>
          <w:tab w:val="left" w:pos="709"/>
        </w:tabs>
        <w:ind w:left="720"/>
        <w:jc w:val="both"/>
        <w:rPr>
          <w:i/>
          <w:iCs/>
          <w:sz w:val="20"/>
          <w:lang w:val="el-GR"/>
        </w:rPr>
      </w:pPr>
      <w:r w:rsidRPr="006319C0">
        <w:rPr>
          <w:i/>
          <w:iCs/>
          <w:sz w:val="20"/>
          <w:lang w:val="el-GR"/>
        </w:rPr>
        <w:t>Είναι ενδιαφέρον να διερευνήσει κανείς πώς η κοινή γνώμη κρίνει και αποτιμά το έργο των εκπαιδευτικών και τις επαγγελματικές τους διεκδικήσεις. Καθοριστικός παράγοντας αποτελεί αναμφισβήτητα ο Τύπος, καθώς συνεχώς επαναφέρει στο προσκήνιο τα προβλήματα της εκπαίδευσης, είτε με αφορμή την έναρξη του σχολικού έτους είτε κάποιου γεγονότος σχετικού με το σχολείο (μεταρρυθμίσεις, αναφορές γύρω από την εκπαίδευση). Ο Τύπος διαδραματίζει κεντρικό ρόλο στην κοινωνική ζωή και γι΄ αυτό κρίθηκε ότι μπορεί να δώσει μια σύνθετη και ολοκληρωμένη «εικόνα» της κατάρτισης του εκπαιδευτικού στη σύγχρονη ελληνική κοινωνία.</w:t>
      </w:r>
    </w:p>
    <w:p w:rsidR="006319C0" w:rsidRDefault="006319C0" w:rsidP="006319C0">
      <w:pPr>
        <w:pStyle w:val="31"/>
        <w:tabs>
          <w:tab w:val="left" w:pos="709"/>
        </w:tabs>
        <w:ind w:left="720"/>
        <w:jc w:val="both"/>
        <w:rPr>
          <w:sz w:val="20"/>
          <w:lang w:val="el-GR"/>
        </w:rPr>
      </w:pPr>
      <w:r>
        <w:rPr>
          <w:i/>
          <w:iCs/>
          <w:sz w:val="20"/>
          <w:lang w:val="el-GR"/>
        </w:rPr>
        <w:tab/>
      </w:r>
      <w:r>
        <w:rPr>
          <w:i/>
          <w:iCs/>
          <w:sz w:val="20"/>
          <w:lang w:val="el-GR"/>
        </w:rPr>
        <w:tab/>
      </w:r>
      <w:r w:rsidRPr="006319C0">
        <w:rPr>
          <w:i/>
          <w:iCs/>
          <w:sz w:val="20"/>
          <w:lang w:val="el-GR"/>
        </w:rPr>
        <w:t>Βασικός στόχος της έρευνας ήταν να δοθεί η «εικόνα» της κατάρτισης του εκπαιδευτικού και να απαντήσει σε ερωτήματα, όπως: Τι είδους πληροφορίες δίνουν οι εφημερίδες σχετικά με την «εικόνα» της κατάρτισης του εκπαιδευτικού; Ποια είναι η «εικόνα» της κατάρτισης του εκπαιδευτικού στον Ημερήσιο Αθηναϊκό Τύπο; Υπάρχει διαφορά μεταξύ των άρθρων ως προς το περιεχόμενο και το είδος; Καθώς η ανάλυση της έρευνας βρισκόταν σε εξέλιξη την περίοδο αυτή, παρουσιάστηκαν κάποια πρώτα ευρήματα και συμπεράσματα.</w:t>
      </w:r>
      <w:r w:rsidRPr="006319C0">
        <w:rPr>
          <w:sz w:val="20"/>
          <w:lang w:val="el-GR"/>
        </w:rPr>
        <w:t xml:space="preserve"> </w:t>
      </w:r>
    </w:p>
    <w:p w:rsidR="006319C0" w:rsidRDefault="006319C0" w:rsidP="006319C0">
      <w:pPr>
        <w:pStyle w:val="31"/>
        <w:tabs>
          <w:tab w:val="left" w:pos="709"/>
        </w:tabs>
        <w:ind w:left="720"/>
        <w:jc w:val="both"/>
        <w:rPr>
          <w:sz w:val="20"/>
          <w:lang w:val="el-GR"/>
        </w:rPr>
      </w:pPr>
    </w:p>
    <w:p w:rsidR="0010618A" w:rsidRDefault="0010618A" w:rsidP="006319C0">
      <w:pPr>
        <w:pStyle w:val="31"/>
        <w:tabs>
          <w:tab w:val="left" w:pos="709"/>
        </w:tabs>
        <w:ind w:left="720"/>
        <w:jc w:val="both"/>
        <w:rPr>
          <w:sz w:val="20"/>
          <w:lang w:val="el-GR"/>
        </w:rPr>
      </w:pPr>
    </w:p>
    <w:p w:rsidR="006319C0" w:rsidRPr="006319C0" w:rsidRDefault="006319C0" w:rsidP="006319C0">
      <w:pPr>
        <w:pStyle w:val="af2"/>
        <w:widowControl w:val="0"/>
        <w:numPr>
          <w:ilvl w:val="0"/>
          <w:numId w:val="25"/>
        </w:numPr>
        <w:autoSpaceDE w:val="0"/>
        <w:autoSpaceDN w:val="0"/>
        <w:adjustRightInd w:val="0"/>
        <w:ind w:left="714" w:hanging="357"/>
        <w:jc w:val="both"/>
        <w:rPr>
          <w:sz w:val="22"/>
          <w:szCs w:val="22"/>
        </w:rPr>
      </w:pPr>
      <w:r w:rsidRPr="006319C0">
        <w:rPr>
          <w:b/>
          <w:sz w:val="22"/>
          <w:szCs w:val="22"/>
          <w:lang w:val="el-GR"/>
        </w:rPr>
        <w:t>Ντόκα, Α.</w:t>
      </w:r>
      <w:r w:rsidRPr="006319C0">
        <w:rPr>
          <w:sz w:val="22"/>
          <w:szCs w:val="22"/>
          <w:lang w:val="el-GR"/>
        </w:rPr>
        <w:t xml:space="preserve"> (2001), «Η Εικόνα της Σχολικής Πραγματικότητας μέσα από τον Ημερήσιο Αθηναϊκό Τύπο», στα (επιμ.. Καψάλης, Γ. &amp; Κατσίκης, Απ.) Πρακτικά Συνεδρίου του Παιδαγωγικού Τμήματος Δημοτικής Εκπαίδευσης Παν/μίου Ιωαννίνων με θέμα: «Σχολική Γνώση και Διδασκαλία στην Πρωτοβάθμια Εκπαίδευση», Τόμος Α΄, 141-154. </w:t>
      </w:r>
      <w:r w:rsidRPr="006319C0">
        <w:rPr>
          <w:sz w:val="22"/>
          <w:szCs w:val="22"/>
        </w:rPr>
        <w:t>Ιωάννινα:  Γραφικές Τέχνες Θεοδωρίδη.</w:t>
      </w:r>
    </w:p>
    <w:p w:rsidR="006319C0" w:rsidRDefault="006319C0" w:rsidP="006319C0">
      <w:pPr>
        <w:widowControl w:val="0"/>
        <w:autoSpaceDE w:val="0"/>
        <w:autoSpaceDN w:val="0"/>
        <w:adjustRightInd w:val="0"/>
        <w:jc w:val="both"/>
        <w:rPr>
          <w:sz w:val="22"/>
          <w:szCs w:val="22"/>
          <w:lang w:val="el-GR"/>
        </w:rPr>
      </w:pPr>
    </w:p>
    <w:p w:rsidR="006319C0" w:rsidRDefault="006319C0" w:rsidP="006319C0">
      <w:pPr>
        <w:widowControl w:val="0"/>
        <w:autoSpaceDE w:val="0"/>
        <w:autoSpaceDN w:val="0"/>
        <w:adjustRightInd w:val="0"/>
        <w:ind w:left="709"/>
        <w:jc w:val="both"/>
        <w:rPr>
          <w:i/>
          <w:iCs/>
          <w:lang w:val="el-GR"/>
        </w:rPr>
      </w:pPr>
      <w:r w:rsidRPr="006319C0">
        <w:rPr>
          <w:i/>
          <w:iCs/>
          <w:lang w:val="el-GR"/>
        </w:rPr>
        <w:t xml:space="preserve">Η ανάλυση της υπάρχουσας ελληνικής και διεθνούς βιβλιογραφίας υποδηλώνει ότι έχει συμβεί μια αναδιαμόρφωση της δημόσιας «εικόνας» των εκπαιδευτικών την τελευταία δεκαετία. Οι εκπαιδευτικοί πιστεύουν ότι έχει διαβρωθεί η «εικόνα» και η δύναμή τους. Συχνά αναφέρουν ότι έχουν δεχθεί σχόλια </w:t>
      </w:r>
      <w:r w:rsidRPr="006319C0">
        <w:rPr>
          <w:i/>
          <w:iCs/>
          <w:lang w:val="el-GR"/>
        </w:rPr>
        <w:lastRenderedPageBreak/>
        <w:t>από έναν «κακόβουλο Τύπο. Τα Μέσα Μαζικής Ενημέρωσης (ΜΜΕ) και ειδικότερα ο Τύπος, δεν αντανακλούν απλώς την κοινωνική πραγματικότητα, αλλά συνιστούν έναν από τους παράγοντες που την ορίζουν και τη συγκροτούν. Συμβάλλουν με το δικό τους τρόπο στη διαμόρφωση μιας συγκεχυμένης δημόσιας «εικόνας» του επαγγέλματος του εκπαιδευτικού. Βασικός στόχος της έρευνας ήταν να δοθεί η «εικόνα» της σχολικής πραγματικότητας μέσα από τον Ημερήσιο Αθηναϊκό Τύπ</w:t>
      </w:r>
      <w:r>
        <w:rPr>
          <w:i/>
          <w:iCs/>
          <w:lang w:val="el-GR"/>
        </w:rPr>
        <w:t>ο.</w:t>
      </w:r>
    </w:p>
    <w:p w:rsidR="006319C0" w:rsidRDefault="006319C0" w:rsidP="006319C0">
      <w:pPr>
        <w:widowControl w:val="0"/>
        <w:autoSpaceDE w:val="0"/>
        <w:autoSpaceDN w:val="0"/>
        <w:adjustRightInd w:val="0"/>
        <w:ind w:left="709"/>
        <w:jc w:val="both"/>
        <w:rPr>
          <w:i/>
          <w:iCs/>
          <w:lang w:val="el-GR"/>
        </w:rPr>
      </w:pPr>
    </w:p>
    <w:p w:rsidR="006319C0" w:rsidRDefault="006319C0" w:rsidP="006319C0">
      <w:pPr>
        <w:widowControl w:val="0"/>
        <w:autoSpaceDE w:val="0"/>
        <w:autoSpaceDN w:val="0"/>
        <w:adjustRightInd w:val="0"/>
        <w:ind w:left="709"/>
        <w:jc w:val="both"/>
        <w:rPr>
          <w:i/>
          <w:iCs/>
          <w:lang w:val="el-GR"/>
        </w:rPr>
      </w:pPr>
    </w:p>
    <w:p w:rsidR="006319C0" w:rsidRDefault="006319C0" w:rsidP="006319C0">
      <w:pPr>
        <w:pStyle w:val="af2"/>
        <w:widowControl w:val="0"/>
        <w:numPr>
          <w:ilvl w:val="0"/>
          <w:numId w:val="25"/>
        </w:numPr>
        <w:autoSpaceDE w:val="0"/>
        <w:autoSpaceDN w:val="0"/>
        <w:adjustRightInd w:val="0"/>
        <w:ind w:left="714" w:hanging="357"/>
        <w:jc w:val="both"/>
        <w:rPr>
          <w:sz w:val="22"/>
          <w:szCs w:val="22"/>
          <w:lang w:val="el-GR"/>
        </w:rPr>
      </w:pPr>
      <w:r w:rsidRPr="006319C0">
        <w:rPr>
          <w:sz w:val="22"/>
          <w:szCs w:val="22"/>
          <w:lang w:val="el-GR"/>
        </w:rPr>
        <w:t xml:space="preserve">Μπρούζος, Α,. Χατζηορφανό, Ν., Δάφνου, Σ. &amp; </w:t>
      </w:r>
      <w:r w:rsidRPr="006319C0">
        <w:rPr>
          <w:b/>
          <w:sz w:val="22"/>
          <w:szCs w:val="22"/>
          <w:lang w:val="el-GR"/>
        </w:rPr>
        <w:t>Ντόκα, Α</w:t>
      </w:r>
      <w:r w:rsidRPr="006319C0">
        <w:rPr>
          <w:sz w:val="22"/>
          <w:szCs w:val="22"/>
          <w:lang w:val="el-GR"/>
        </w:rPr>
        <w:t xml:space="preserve">. (2001), «Παράγοντες που διευκολύνουν και αναστέλλουν τη διαδικασία μάθησης στο Πανεπιστήμιο: Απόψεις των φοιτητών», Επιστημονική Επετηρίδα του Παιδαγωγικού Τμήματος Δημοτικής Εκπαίδευσης Παν/μίου Ιωαννίνων, 14, 256-277. </w:t>
      </w:r>
    </w:p>
    <w:p w:rsidR="0053518A" w:rsidRDefault="0053518A" w:rsidP="0053518A">
      <w:pPr>
        <w:widowControl w:val="0"/>
        <w:autoSpaceDE w:val="0"/>
        <w:autoSpaceDN w:val="0"/>
        <w:adjustRightInd w:val="0"/>
        <w:jc w:val="both"/>
        <w:rPr>
          <w:sz w:val="22"/>
          <w:szCs w:val="22"/>
          <w:lang w:val="el-GR"/>
        </w:rPr>
      </w:pPr>
    </w:p>
    <w:p w:rsidR="0053518A" w:rsidRPr="0053518A" w:rsidRDefault="00311EF5" w:rsidP="00311EF5">
      <w:pPr>
        <w:tabs>
          <w:tab w:val="left" w:pos="360"/>
        </w:tabs>
        <w:ind w:left="709"/>
        <w:jc w:val="both"/>
        <w:rPr>
          <w:i/>
          <w:iCs/>
          <w:color w:val="000000"/>
          <w:lang w:val="el-GR"/>
        </w:rPr>
      </w:pPr>
      <w:r>
        <w:rPr>
          <w:i/>
          <w:iCs/>
          <w:color w:val="000000"/>
          <w:lang w:val="el-GR"/>
        </w:rPr>
        <w:tab/>
      </w:r>
      <w:r w:rsidR="0053518A" w:rsidRPr="0053518A">
        <w:rPr>
          <w:i/>
          <w:iCs/>
          <w:color w:val="000000"/>
          <w:lang w:val="el-GR"/>
        </w:rPr>
        <w:t xml:space="preserve">Το Ελληνικό Πανεπιστήμιο αναλαμβάνοντας έναν ενεργό ρόλο στη διαμόρφωση της κοινωνίας της πληροφόρησης και της διεθνοποίησης, έχει απομακρυνθεί από τον παραδοσιακό ρόλο παροχής εκπαιδευτικών υπηρεσιών. Έχοντας ανοίξει διαύλους επικοινωνίας με το κοινωνικό, οικονομικό, επαγγελματικό και πολιτισμικό παγκόσμιο γίγνεσθαι, προσανατολίζει τις εκπαιδευτικές τους λειτουργίες, επαγγελματικού και ακαδημαϊκού χαρακτήρα, προς την κάλυψη των αναγκών της νέας κοινωνίας, που έχει επενδύσει στη γνώση. Οι φοιτητές, ως μια ιδιαίτερη κατηγορία αυτής της κοινωνίας, καλούνται μέσα από τις διαδικασίες μάθησης όχι μόνο να γίνουν φορείς νέων γνώσεων, καθώς η γνώση μεταβάλλεται ταχύτατα, αλλά και να μεταβούν στην κατηγορία του επιστήμονα, δηλαδή του ατόμου που συμβάλλει στην παραγωγή νέας γνώσης. Η μετάβαση αυτή προϋποθέτει την απόκτηση και την ανάπτυξη νέων κοινωνικών δεξιοτήτων, αυτών που επιτρέπουν το πέρασμα του ανθρώπου από το ατομικό στο συλλογικό είναι. </w:t>
      </w:r>
    </w:p>
    <w:p w:rsidR="0053518A" w:rsidRPr="0053518A" w:rsidRDefault="0053518A" w:rsidP="0053518A">
      <w:pPr>
        <w:tabs>
          <w:tab w:val="left" w:pos="360"/>
        </w:tabs>
        <w:ind w:left="709"/>
        <w:jc w:val="both"/>
        <w:rPr>
          <w:i/>
          <w:iCs/>
          <w:color w:val="000000"/>
          <w:lang w:val="el-GR"/>
        </w:rPr>
      </w:pPr>
      <w:r>
        <w:rPr>
          <w:i/>
          <w:iCs/>
          <w:color w:val="000000"/>
          <w:lang w:val="el-GR"/>
        </w:rPr>
        <w:tab/>
      </w:r>
      <w:r>
        <w:rPr>
          <w:i/>
          <w:iCs/>
          <w:color w:val="000000"/>
          <w:lang w:val="el-GR"/>
        </w:rPr>
        <w:tab/>
      </w:r>
      <w:r w:rsidRPr="0053518A">
        <w:rPr>
          <w:i/>
          <w:iCs/>
          <w:color w:val="000000"/>
          <w:lang w:val="el-GR"/>
        </w:rPr>
        <w:t xml:space="preserve">Στην εργασία αυτή παρουσιάζονται τα ευρήματα μιας έρευνας για τη μαθησιακή πορεία των φοιτητών. Ειδικότερα, στόχος της έρευνας ήταν να διερευνήσει τους τομείς της μαθησιακής διαδικασίας των φοιτητών και ιδιαίτερα εκείνες τις πλευρές, που μπορούσαν να χαρακτηριστούν προβληματικές τόσο κατά τη διάρκεια των σπουδών όσο και κατά τη μελλοντική παραγωγή επιστημονικού έργου. Τα ευρήματα αυτής επιβεβαιώνουν την αρχική μας υπόθεση ότι οι φοιτητές, άλλοτε περισσότερο και άλλοτε λιγότερο, αντιμετωπίζουν διάφορα προβλήματα κατά τη διάρκεια των σπουδών τους. Τα αποτελέσματα αυτά είναι δυνατόν να απασχολήσουν ατομικά τους λειτουργούς της πανεπιστημιακής διδασκαλίας, σχετικά με τις συνθήκες στις οποίες καλούνται να μεταδώσουν ενεργητικά γνώσεις, αλλά και το ίδιο το πανεπιστήμιο ως θεσμό και ως ίδρυμα, καθώς μακροπρόθεσμα κρίνεται το ίδιο από την επιτυχή ή μη πορεία των επιστημόνων που παράγει. </w:t>
      </w:r>
    </w:p>
    <w:p w:rsidR="0053518A" w:rsidRDefault="0053518A" w:rsidP="0053518A">
      <w:pPr>
        <w:widowControl w:val="0"/>
        <w:autoSpaceDE w:val="0"/>
        <w:autoSpaceDN w:val="0"/>
        <w:adjustRightInd w:val="0"/>
        <w:ind w:left="709"/>
        <w:jc w:val="both"/>
        <w:rPr>
          <w:sz w:val="22"/>
          <w:szCs w:val="22"/>
          <w:lang w:val="el-GR"/>
        </w:rPr>
      </w:pPr>
    </w:p>
    <w:p w:rsidR="0010618A" w:rsidRDefault="0010618A" w:rsidP="0053518A">
      <w:pPr>
        <w:widowControl w:val="0"/>
        <w:autoSpaceDE w:val="0"/>
        <w:autoSpaceDN w:val="0"/>
        <w:adjustRightInd w:val="0"/>
        <w:ind w:left="709"/>
        <w:jc w:val="both"/>
        <w:rPr>
          <w:sz w:val="22"/>
          <w:szCs w:val="22"/>
          <w:lang w:val="el-GR"/>
        </w:rPr>
      </w:pPr>
    </w:p>
    <w:p w:rsidR="00311EF5" w:rsidRPr="00D96C5E" w:rsidRDefault="00311EF5" w:rsidP="00311EF5">
      <w:pPr>
        <w:pStyle w:val="af2"/>
        <w:widowControl w:val="0"/>
        <w:numPr>
          <w:ilvl w:val="0"/>
          <w:numId w:val="25"/>
        </w:numPr>
        <w:autoSpaceDE w:val="0"/>
        <w:autoSpaceDN w:val="0"/>
        <w:adjustRightInd w:val="0"/>
        <w:jc w:val="both"/>
        <w:rPr>
          <w:sz w:val="22"/>
          <w:szCs w:val="22"/>
          <w:lang w:val="el-GR"/>
        </w:rPr>
      </w:pPr>
      <w:r w:rsidRPr="00D96C5E">
        <w:rPr>
          <w:sz w:val="22"/>
          <w:szCs w:val="22"/>
          <w:lang w:val="el-GR"/>
        </w:rPr>
        <w:t xml:space="preserve">Παπαδιώτη, Β., Δαμίγος, Δ., Τζάλλα, Α., Σαφιάκα, Β. &amp; </w:t>
      </w:r>
      <w:r w:rsidRPr="00D96C5E">
        <w:rPr>
          <w:b/>
          <w:sz w:val="22"/>
          <w:szCs w:val="22"/>
          <w:lang w:val="el-GR"/>
        </w:rPr>
        <w:t>Ντόκα, Α</w:t>
      </w:r>
      <w:r w:rsidRPr="00D96C5E">
        <w:rPr>
          <w:sz w:val="22"/>
          <w:szCs w:val="22"/>
          <w:lang w:val="el-GR"/>
        </w:rPr>
        <w:t>. (2002), «Εμπειρίες από το Συμβουλευτικό Κέντρο του Παν/μίου Ιωαννίνων», Επιθεώρηση Συμβουλευτικής και Προσανατολισμού», 60-61, 61-75.</w:t>
      </w:r>
    </w:p>
    <w:p w:rsidR="00311EF5" w:rsidRDefault="00311EF5" w:rsidP="00311EF5">
      <w:pPr>
        <w:widowControl w:val="0"/>
        <w:autoSpaceDE w:val="0"/>
        <w:autoSpaceDN w:val="0"/>
        <w:adjustRightInd w:val="0"/>
        <w:jc w:val="both"/>
        <w:rPr>
          <w:sz w:val="24"/>
          <w:szCs w:val="24"/>
          <w:lang w:val="el-GR"/>
        </w:rPr>
      </w:pPr>
    </w:p>
    <w:p w:rsidR="00311EF5" w:rsidRPr="00311EF5" w:rsidRDefault="00311EF5" w:rsidP="00311EF5">
      <w:pPr>
        <w:pStyle w:val="af3"/>
        <w:tabs>
          <w:tab w:val="left" w:pos="360"/>
        </w:tabs>
        <w:spacing w:line="240" w:lineRule="auto"/>
        <w:ind w:left="709"/>
        <w:rPr>
          <w:i/>
          <w:iCs/>
          <w:sz w:val="20"/>
          <w:szCs w:val="20"/>
        </w:rPr>
      </w:pPr>
      <w:r w:rsidRPr="00311EF5">
        <w:rPr>
          <w:i/>
          <w:iCs/>
          <w:sz w:val="20"/>
          <w:szCs w:val="20"/>
        </w:rPr>
        <w:t xml:space="preserve">Βασικός στόχος της εργασίας αυτής ήταν να παρουσιαστεί το Συμβουλευτικό Κέντρο και να διερευνηθούν τα επιστημονικά δεδομένα που προκύπτουν κατά τη διάρκεια λειτουργίας του.  Το Συμβουλευτικό Κέντρο του Πανεπιστημίου Ιωαννίνων δημιουργήθηκε στα τέλη της δεκαετίας του 1980 με στόχο την παροχή ψυχο-κοινωνικής υποστήριξης στο φοιτητικό πληθυσμό. Η λειτουργία του δεν ήταν συνεχής, λόγω της απουσίας θεσμικού πλαισίου και της συνακόλουθης έλλειψης σταθερής χρηματοδότησης. Οι δραστηριότητές του κινούνται σε διάφορα επίπεδα: 1) έρευνα στο φοιτητικό πληθυσμό για την καταγραφή και αξιολόγηση ψυχολογικών δυσκολιών, προβλημάτων και αναγκών, 2) συμβουλευτική και ψυχοθεραπευτική παρέμβαση σε ατομική βάση (μοντέλο βραχείας ψυχοδυναμικής ψυχοθεραπείας και συμβουλευτικής, 3) ομαδικές παρεμβάσεις με κεντρικό άξονα την αυτογνωσία, 4)παρεμβάσεις ευαισθητοποίησης και ενημέρωσης της φοιτητικής κοινότητας με τη μορφή ψυχο - εκπαιδευτικών δραστηριοτήτων (διαλέξεις, </w:t>
      </w:r>
      <w:r w:rsidRPr="00311EF5">
        <w:rPr>
          <w:i/>
          <w:iCs/>
          <w:sz w:val="20"/>
          <w:szCs w:val="20"/>
          <w:lang w:val="en-US"/>
        </w:rPr>
        <w:t>workshops</w:t>
      </w:r>
      <w:r w:rsidRPr="00311EF5">
        <w:rPr>
          <w:i/>
          <w:iCs/>
          <w:sz w:val="20"/>
          <w:szCs w:val="20"/>
        </w:rPr>
        <w:t>, φυλλάδια). Κατά το διάστημα από 19/6/1998 έως 9/5/2001 πραγματοποιήθηκαν ατομικές συναντήσεις με 97 φοιτητές και φοιτήτριες. Χαρακτηριστικό είναι το μεγάλο ποσοστό γυναικών, η σημαντική εκπροσώπηση των πρωτοετών φοιτητών, ενώ τα κυριότερα προβλήματα συνδέονται κυρίως με διαπροσωπικές σχέσεις, άγχος, καταθλιπτικά συμπτώματα και δυσκολίες προσαρμογής ή μετάβασης στο τέλος των σπουδών. Αρκετοί είναι επίσης οι φοιτητές που απευθύνονται στο κέντρο μ’ ένα συνολικότερο αίτημα αυτογνωσίας.</w:t>
      </w:r>
    </w:p>
    <w:p w:rsidR="00311EF5" w:rsidRPr="00311EF5" w:rsidRDefault="00311EF5" w:rsidP="00311EF5">
      <w:pPr>
        <w:widowControl w:val="0"/>
        <w:autoSpaceDE w:val="0"/>
        <w:autoSpaceDN w:val="0"/>
        <w:adjustRightInd w:val="0"/>
        <w:ind w:left="709"/>
        <w:jc w:val="both"/>
        <w:rPr>
          <w:lang w:val="el-GR"/>
        </w:rPr>
      </w:pPr>
    </w:p>
    <w:p w:rsidR="003E4FBA" w:rsidRDefault="003E4FBA" w:rsidP="003E4FBA">
      <w:pPr>
        <w:pStyle w:val="af2"/>
        <w:widowControl w:val="0"/>
        <w:numPr>
          <w:ilvl w:val="0"/>
          <w:numId w:val="26"/>
        </w:numPr>
        <w:autoSpaceDE w:val="0"/>
        <w:autoSpaceDN w:val="0"/>
        <w:adjustRightInd w:val="0"/>
        <w:ind w:left="714" w:hanging="357"/>
        <w:jc w:val="both"/>
        <w:rPr>
          <w:sz w:val="24"/>
          <w:szCs w:val="24"/>
          <w:lang w:val="el-GR"/>
        </w:rPr>
      </w:pPr>
      <w:r w:rsidRPr="003E4FBA">
        <w:rPr>
          <w:b/>
          <w:sz w:val="24"/>
          <w:szCs w:val="24"/>
          <w:lang w:val="el-GR"/>
        </w:rPr>
        <w:lastRenderedPageBreak/>
        <w:t>Ντόκα Α.,</w:t>
      </w:r>
      <w:r w:rsidRPr="003E4FBA">
        <w:rPr>
          <w:sz w:val="24"/>
          <w:szCs w:val="24"/>
          <w:lang w:val="el-GR"/>
        </w:rPr>
        <w:t xml:space="preserve"> </w:t>
      </w:r>
      <w:r w:rsidR="00800A0A">
        <w:rPr>
          <w:sz w:val="24"/>
          <w:szCs w:val="24"/>
          <w:lang w:val="el-GR"/>
        </w:rPr>
        <w:t>Μπρούζος Α. (2006),</w:t>
      </w:r>
      <w:r w:rsidRPr="003E4FBA">
        <w:rPr>
          <w:sz w:val="24"/>
          <w:szCs w:val="24"/>
          <w:lang w:val="el-GR"/>
        </w:rPr>
        <w:t xml:space="preserve"> «Ιστορική ανασκόπηση της «εικόνας» του εκπαιδευτικού σε Ελληνικό και Διεθνές επίπεδο», Τα Εκπαιδευτικά, 81-82, 113-119.</w:t>
      </w:r>
    </w:p>
    <w:p w:rsidR="000C78EA" w:rsidRDefault="000C78EA" w:rsidP="000C78EA">
      <w:pPr>
        <w:widowControl w:val="0"/>
        <w:autoSpaceDE w:val="0"/>
        <w:autoSpaceDN w:val="0"/>
        <w:adjustRightInd w:val="0"/>
        <w:jc w:val="both"/>
        <w:rPr>
          <w:sz w:val="24"/>
          <w:szCs w:val="24"/>
          <w:lang w:val="el-GR"/>
        </w:rPr>
      </w:pPr>
    </w:p>
    <w:p w:rsidR="000C78EA" w:rsidRPr="00802644" w:rsidRDefault="000C78EA" w:rsidP="00802644">
      <w:pPr>
        <w:pStyle w:val="ac"/>
        <w:tabs>
          <w:tab w:val="left" w:pos="360"/>
        </w:tabs>
        <w:ind w:left="709" w:firstLine="0"/>
        <w:jc w:val="both"/>
        <w:rPr>
          <w:i/>
          <w:iCs/>
          <w:sz w:val="20"/>
        </w:rPr>
      </w:pPr>
      <w:r w:rsidRPr="00802644">
        <w:rPr>
          <w:i/>
          <w:iCs/>
          <w:sz w:val="20"/>
        </w:rPr>
        <w:t xml:space="preserve">Οι κοινές αντιλήψεις για την «εικόνα» του εκπαιδευτικού και τη θέση του στην κοινωνία ποικίλουν από χώρα σε χώρα. Μια μελέτη τέτοιων παραλλαγών είναι πιθανό να παραγάγει νέες θεωρήσεις όχι μόνο απέναντι στους εκπαιδευτικούς και το έργο τους, αλλά επίσης και απέναντι στην ίδια την εκπαίδευση και στις αξίες που αυτή ενσαρκώνει. Ένα σημαντικό δείγμα ερευνών, όπου εξετάζεται η διαφοροποίηση του ρόλου και του έργου του εκπαιδευτικού μέσα στο πολιτικοκοινωνικό πλαίσιο αποτελεί η εξέταση της «εικόνας» του σε διάφορες χώρες. </w:t>
      </w:r>
    </w:p>
    <w:p w:rsidR="000C78EA" w:rsidRDefault="00802644" w:rsidP="00802644">
      <w:pPr>
        <w:pStyle w:val="ac"/>
        <w:tabs>
          <w:tab w:val="left" w:pos="360"/>
        </w:tabs>
        <w:ind w:left="709" w:firstLine="0"/>
        <w:jc w:val="both"/>
        <w:rPr>
          <w:i/>
          <w:iCs/>
          <w:sz w:val="20"/>
        </w:rPr>
      </w:pPr>
      <w:r w:rsidRPr="00802644">
        <w:rPr>
          <w:i/>
          <w:iCs/>
          <w:sz w:val="20"/>
        </w:rPr>
        <w:tab/>
      </w:r>
      <w:r w:rsidR="000C78EA" w:rsidRPr="00802644">
        <w:rPr>
          <w:i/>
          <w:iCs/>
          <w:sz w:val="20"/>
        </w:rPr>
        <w:tab/>
        <w:t>Η ανάλυση της «εικόνας» μπορεί ταυτόχρονα να αποκαλύψει ένα πλούσιο σύνολο πεποιθήσεων και υποθέσεων αλλά και τη γλωσσική πολυμορφία της προσωπικότητας του εκπαιδευτικού. Η μεθοδολογία τέτοιων ερευνών βοηθά στη διευκρίνιση –μέσω της αναλογίας, της ανάλυσης και της αντίθεσης -διεθνικών παραγόντων που επηρεάζουν την κουλτούρα μιας κοινωνίας. Αυτό που επιχειρήθηκε σ’ αυτή την εργασία ήταν μια συστηματική ανάλυση των ομοιοτήτων και των διαφορών ανάμεσα στις αντιλήψεις για τους εκπαιδευτικούς. Τα χαρακτηριστικά αναλύονται περισσότερο στην περίπτωση της Ελλάδας προκειμένου να διευρυνθεί η ιστορική πορεία της διαμόρφωσης της «εικόνας» του εκπαιδευτικού. Συμπερασματικά, στην Ελλάδα, η «εικόνα» του εκπαιδευτικού είναι άμεσα συνυφασμένη με την ιστορία της ελληνικής κοινωνίας μετά την απελευθέρωσή της από τον Οθωμανικό ζυγό. Όσο περισσότερο ορίζονται και αναπτύσσονται οι αρχές λειτουργίας του νεοσύστατου κράτους, τόσο καλύτερα προσδιορίζεται ο ρόλος του εκπαιδευτικού και δημιουργείται η αντίστοιχη «εικόνα». Η «εικόνα» του εκπαιδευτικού που συγκέντρωνε τις ιδιότητες του πατέρα, του δικαστή και της εξουσίας μετουσιώνεται με το πέρασμα του χρόνου στην απαίτηση για έναν εκπαιδευτικό, ευέλικτο και προσαρμοστικό.</w:t>
      </w:r>
    </w:p>
    <w:p w:rsidR="00802644" w:rsidRDefault="00802644" w:rsidP="00802644">
      <w:pPr>
        <w:pStyle w:val="ac"/>
        <w:tabs>
          <w:tab w:val="left" w:pos="360"/>
        </w:tabs>
        <w:ind w:left="709" w:firstLine="0"/>
        <w:jc w:val="both"/>
        <w:rPr>
          <w:i/>
          <w:iCs/>
          <w:sz w:val="20"/>
        </w:rPr>
      </w:pPr>
    </w:p>
    <w:p w:rsidR="0010618A" w:rsidRDefault="0010618A" w:rsidP="00802644">
      <w:pPr>
        <w:pStyle w:val="ac"/>
        <w:tabs>
          <w:tab w:val="left" w:pos="360"/>
        </w:tabs>
        <w:ind w:left="709" w:firstLine="0"/>
        <w:jc w:val="both"/>
        <w:rPr>
          <w:i/>
          <w:iCs/>
          <w:sz w:val="20"/>
        </w:rPr>
      </w:pPr>
    </w:p>
    <w:p w:rsidR="00800A0A" w:rsidRDefault="00800A0A" w:rsidP="00800A0A">
      <w:pPr>
        <w:pStyle w:val="af2"/>
        <w:widowControl w:val="0"/>
        <w:numPr>
          <w:ilvl w:val="0"/>
          <w:numId w:val="26"/>
        </w:numPr>
        <w:autoSpaceDE w:val="0"/>
        <w:autoSpaceDN w:val="0"/>
        <w:adjustRightInd w:val="0"/>
        <w:ind w:left="714" w:hanging="357"/>
        <w:jc w:val="both"/>
        <w:rPr>
          <w:sz w:val="22"/>
          <w:szCs w:val="22"/>
          <w:lang w:val="el-GR"/>
        </w:rPr>
      </w:pPr>
      <w:r>
        <w:rPr>
          <w:b/>
          <w:sz w:val="22"/>
          <w:szCs w:val="22"/>
          <w:lang w:val="el-GR"/>
        </w:rPr>
        <w:t xml:space="preserve">Ντόκα </w:t>
      </w:r>
      <w:r w:rsidRPr="00800A0A">
        <w:rPr>
          <w:b/>
          <w:sz w:val="22"/>
          <w:szCs w:val="22"/>
          <w:lang w:val="el-GR"/>
        </w:rPr>
        <w:t>Α.</w:t>
      </w:r>
      <w:r>
        <w:rPr>
          <w:b/>
          <w:sz w:val="22"/>
          <w:szCs w:val="22"/>
          <w:lang w:val="el-GR"/>
        </w:rPr>
        <w:t>,</w:t>
      </w:r>
      <w:r w:rsidRPr="00800A0A">
        <w:rPr>
          <w:sz w:val="22"/>
          <w:szCs w:val="22"/>
          <w:lang w:val="el-GR"/>
        </w:rPr>
        <w:t xml:space="preserve"> Μπρούζος Α. </w:t>
      </w:r>
      <w:r>
        <w:rPr>
          <w:sz w:val="22"/>
          <w:szCs w:val="22"/>
          <w:lang w:val="el-GR"/>
        </w:rPr>
        <w:t>(2006),</w:t>
      </w:r>
      <w:r w:rsidRPr="00800A0A">
        <w:rPr>
          <w:sz w:val="22"/>
          <w:szCs w:val="22"/>
          <w:lang w:val="el-GR"/>
        </w:rPr>
        <w:t xml:space="preserve"> «Η Εικόνα του Εκπαιδευτικού στον Ημερήσιο Αθηναϊκό Τύπο», στα (επιμ. Χατζηδήμου, Δ., Βιτσιλάκη, κ.ά.), Πρακτικά Ε΄ Πανελληνίου Συνεδρίου Παιδαγωγικής Εταιρείας με θέμα: «Ελληνική Παιδαγωγική και Εκπαιδευτική Έρευνα», 24-26 Νοεμβρίου 2006, Τόμος Α΄, σσ. 537-544, Θεσσαλονίκη: Ελληνικά Γράμματα.  </w:t>
      </w:r>
    </w:p>
    <w:p w:rsidR="00800A0A" w:rsidRDefault="00800A0A" w:rsidP="00800A0A">
      <w:pPr>
        <w:widowControl w:val="0"/>
        <w:autoSpaceDE w:val="0"/>
        <w:autoSpaceDN w:val="0"/>
        <w:adjustRightInd w:val="0"/>
        <w:jc w:val="both"/>
        <w:rPr>
          <w:sz w:val="22"/>
          <w:szCs w:val="22"/>
          <w:lang w:val="el-GR"/>
        </w:rPr>
      </w:pPr>
    </w:p>
    <w:p w:rsidR="00800A0A" w:rsidRPr="00800A0A" w:rsidRDefault="00800A0A" w:rsidP="00800A0A">
      <w:pPr>
        <w:tabs>
          <w:tab w:val="left" w:pos="360"/>
          <w:tab w:val="left" w:pos="426"/>
        </w:tabs>
        <w:ind w:left="709"/>
        <w:jc w:val="both"/>
        <w:rPr>
          <w:i/>
          <w:iCs/>
          <w:lang w:val="el-GR"/>
        </w:rPr>
      </w:pPr>
      <w:r w:rsidRPr="00800A0A">
        <w:rPr>
          <w:i/>
          <w:iCs/>
          <w:lang w:val="el-GR"/>
        </w:rPr>
        <w:t>Ο Ημερήσιος Αθηναϊκός Τύπος ως ένα στοιχείο που συγκροτεί και ταυτόχρονα αναπαριστάνει την καθημερινότητα μιας κοινωνίας μπορεί να έχει σημαντική συμβολή στην εκ των υστέρων ανάπλασή της. Η επιστημονική ανάλυση της καθημερινής αρθρογραφίας για την ανάδειξη της «εικόνας» του εκπαιδευτικού αποδεικνύει την πολυμορφικότητα του θέματος. Η «εικόνα» του παρότι σεβαστή συγκεντρώνει αρκετά αρνητικά στοιχεία που πηγάζουν μέσα από τη γενικότερη εκτίμηση του εκπαιδευτικού συστήματος.</w:t>
      </w:r>
    </w:p>
    <w:p w:rsidR="000C78EA" w:rsidRDefault="000C78EA" w:rsidP="00800A0A">
      <w:pPr>
        <w:widowControl w:val="0"/>
        <w:autoSpaceDE w:val="0"/>
        <w:autoSpaceDN w:val="0"/>
        <w:adjustRightInd w:val="0"/>
        <w:ind w:left="709"/>
        <w:jc w:val="both"/>
        <w:rPr>
          <w:sz w:val="24"/>
          <w:szCs w:val="24"/>
          <w:lang w:val="el-GR"/>
        </w:rPr>
      </w:pPr>
    </w:p>
    <w:p w:rsidR="0010618A" w:rsidRDefault="0010618A" w:rsidP="00800A0A">
      <w:pPr>
        <w:widowControl w:val="0"/>
        <w:autoSpaceDE w:val="0"/>
        <w:autoSpaceDN w:val="0"/>
        <w:adjustRightInd w:val="0"/>
        <w:ind w:left="709"/>
        <w:jc w:val="both"/>
        <w:rPr>
          <w:sz w:val="24"/>
          <w:szCs w:val="24"/>
          <w:lang w:val="el-GR"/>
        </w:rPr>
      </w:pPr>
    </w:p>
    <w:p w:rsidR="00800A0A" w:rsidRPr="00800A0A" w:rsidRDefault="00800A0A" w:rsidP="00800A0A">
      <w:pPr>
        <w:pStyle w:val="af2"/>
        <w:widowControl w:val="0"/>
        <w:numPr>
          <w:ilvl w:val="0"/>
          <w:numId w:val="26"/>
        </w:numPr>
        <w:autoSpaceDE w:val="0"/>
        <w:autoSpaceDN w:val="0"/>
        <w:adjustRightInd w:val="0"/>
        <w:ind w:left="714" w:hanging="357"/>
        <w:jc w:val="both"/>
        <w:rPr>
          <w:sz w:val="22"/>
          <w:szCs w:val="22"/>
          <w:lang w:val="el-GR"/>
        </w:rPr>
      </w:pPr>
      <w:r w:rsidRPr="00800A0A">
        <w:rPr>
          <w:b/>
          <w:sz w:val="22"/>
          <w:szCs w:val="22"/>
          <w:lang w:val="el-GR"/>
        </w:rPr>
        <w:t>Ντόκα</w:t>
      </w:r>
      <w:r>
        <w:rPr>
          <w:b/>
          <w:sz w:val="22"/>
          <w:szCs w:val="22"/>
          <w:lang w:val="el-GR"/>
        </w:rPr>
        <w:t>,</w:t>
      </w:r>
      <w:r w:rsidRPr="00800A0A">
        <w:rPr>
          <w:b/>
          <w:sz w:val="22"/>
          <w:szCs w:val="22"/>
          <w:lang w:val="el-GR"/>
        </w:rPr>
        <w:t xml:space="preserve"> Α.</w:t>
      </w:r>
      <w:r w:rsidRPr="00800A0A">
        <w:rPr>
          <w:sz w:val="22"/>
          <w:szCs w:val="22"/>
          <w:lang w:val="el-GR"/>
        </w:rPr>
        <w:t xml:space="preserve"> (2007), «Η Συμβολή των Μέσων Μαζικής Ενημέρωσης στην αναβάθμιση της Εκπαίδευση»ς, στα (επιμ. Καψάλης, Γ. &amp; Κατσίκης, Απ.) Πρακτικά Συνεδρίου του Παιδαγωγικού Τμήματος Δημοτικής Εκπαίδευσης Παν/μίου Ιωαννίνων με θέμα: «Η Πρωτοβάθμια Εκπαίδευση και οι προκλήσεις της εποχής μας», 17-20 Μαΐου 2007, τόμος Α΄, σσ. 429-436.</w:t>
      </w:r>
    </w:p>
    <w:p w:rsidR="006319C0" w:rsidRDefault="006319C0" w:rsidP="0053518A">
      <w:pPr>
        <w:pStyle w:val="ae"/>
        <w:tabs>
          <w:tab w:val="clear" w:pos="576"/>
          <w:tab w:val="clear" w:pos="720"/>
          <w:tab w:val="left" w:pos="0"/>
        </w:tabs>
        <w:ind w:left="709"/>
        <w:rPr>
          <w:i w:val="0"/>
          <w:sz w:val="22"/>
          <w:szCs w:val="22"/>
          <w:lang w:val="el-GR"/>
        </w:rPr>
      </w:pPr>
    </w:p>
    <w:p w:rsidR="00800A0A" w:rsidRPr="00800A0A" w:rsidRDefault="00800A0A" w:rsidP="00800A0A">
      <w:pPr>
        <w:tabs>
          <w:tab w:val="left" w:pos="360"/>
        </w:tabs>
        <w:ind w:left="709"/>
        <w:jc w:val="both"/>
        <w:rPr>
          <w:i/>
          <w:iCs/>
          <w:lang w:val="el-GR"/>
        </w:rPr>
      </w:pPr>
      <w:r w:rsidRPr="00800A0A">
        <w:rPr>
          <w:i/>
          <w:iCs/>
          <w:lang w:val="el-GR"/>
        </w:rPr>
        <w:t xml:space="preserve">Τα Μέσα Μαζικής Ενημέρωσης (ΜΜΕ) διαδραματίζουν ένα ρόλο κλειδί στη διαμόρφωση της αντίληψης για τα εκπαιδευτικά δρώμενα, αφού αποτελούν πηγή πληροφόρησης για τα προβλήματα που αντιμετωπίζουν οι άμεσα ενδιαφερόμενοι με την εκπαίδευση. Μελέτες έχουν δείξει ότι ζητήματα που καλύπτονται συχνά και επίμονα από τα ΜΜΕ επηρεάζουν ιδιαίτερα τη γνώμη του κοινού. Το κοινό όχι μόνο ενημερώνεται για τα δημόσια θέματα και άλλα ζητήματα, αλλά μαθαίνει επίσης πόση σημασία να αποδώσει σ’ ένα θέμα ή ζήτημα με βάση την έμφαση που του δίνεται. Αποτελούν ισχυρό μοχλό διαπαιδαγώγησης που θα πρέπει να αξιοποιηθεί κατάλληλα. </w:t>
      </w:r>
      <w:r w:rsidRPr="00800A0A">
        <w:rPr>
          <w:i/>
          <w:iCs/>
          <w:color w:val="000000"/>
          <w:lang w:val="el-GR"/>
        </w:rPr>
        <w:t>Προβάλλουν</w:t>
      </w:r>
      <w:r w:rsidRPr="00800A0A">
        <w:rPr>
          <w:i/>
          <w:iCs/>
          <w:lang w:val="el-GR"/>
        </w:rPr>
        <w:t xml:space="preserve"> αρχές, αξίες, ιδεολογίες, νοοτροπίες, στάσεις, συμπεριφορές, πρότυπα και είδωλα. Σκοπός της παρούσας εργασίας ήταν να διατυπωθούν προτάσεις για βελτίωση της παρουσίασης του εκπαιδευτικού και των εκπαιδευτικών θεμάτων στα ΜΜΕ, τη διασύνδεσή τους με το σχολείο και την καλύτερη αξιοποίησή τους στο </w:t>
      </w:r>
      <w:r w:rsidRPr="00800A0A">
        <w:rPr>
          <w:i/>
          <w:iCs/>
          <w:lang w:val="el-GR"/>
        </w:rPr>
        <w:lastRenderedPageBreak/>
        <w:t>εκπαιδευτικό σύστημα. Τα ΜΜΕ θα πρέπει να ενσωματωθούν στην εκπαίδευση ως όργανο μετάδοσης της γνώσης και ως μέσο θεμελίωσης σημαντικών δεσμών ανάμεσα στους ανθρώπους και την κοινωνία.</w:t>
      </w:r>
    </w:p>
    <w:p w:rsidR="00800A0A" w:rsidRDefault="00800A0A" w:rsidP="0053518A">
      <w:pPr>
        <w:pStyle w:val="ae"/>
        <w:tabs>
          <w:tab w:val="clear" w:pos="576"/>
          <w:tab w:val="clear" w:pos="720"/>
          <w:tab w:val="left" w:pos="0"/>
        </w:tabs>
        <w:ind w:left="709"/>
        <w:rPr>
          <w:i w:val="0"/>
          <w:sz w:val="22"/>
          <w:szCs w:val="22"/>
          <w:lang w:val="el-GR"/>
        </w:rPr>
      </w:pPr>
    </w:p>
    <w:p w:rsidR="0010618A" w:rsidRPr="00DF7075" w:rsidRDefault="0010618A" w:rsidP="0053518A">
      <w:pPr>
        <w:pStyle w:val="ae"/>
        <w:tabs>
          <w:tab w:val="clear" w:pos="576"/>
          <w:tab w:val="clear" w:pos="720"/>
          <w:tab w:val="left" w:pos="0"/>
        </w:tabs>
        <w:ind w:left="709"/>
        <w:rPr>
          <w:i w:val="0"/>
          <w:sz w:val="22"/>
          <w:szCs w:val="22"/>
          <w:lang w:val="el-GR"/>
        </w:rPr>
      </w:pPr>
    </w:p>
    <w:p w:rsidR="00800A0A" w:rsidRPr="00DF7075" w:rsidRDefault="00800A0A" w:rsidP="00800A0A">
      <w:pPr>
        <w:pStyle w:val="af2"/>
        <w:widowControl w:val="0"/>
        <w:numPr>
          <w:ilvl w:val="0"/>
          <w:numId w:val="26"/>
        </w:numPr>
        <w:autoSpaceDE w:val="0"/>
        <w:autoSpaceDN w:val="0"/>
        <w:adjustRightInd w:val="0"/>
        <w:ind w:left="714" w:hanging="357"/>
        <w:jc w:val="both"/>
        <w:rPr>
          <w:sz w:val="22"/>
          <w:szCs w:val="22"/>
        </w:rPr>
      </w:pPr>
      <w:r w:rsidRPr="00DF7075">
        <w:rPr>
          <w:b/>
          <w:sz w:val="22"/>
          <w:szCs w:val="22"/>
          <w:lang w:val="el-GR"/>
        </w:rPr>
        <w:t>Ντόκα Α.</w:t>
      </w:r>
      <w:r w:rsidRPr="00DF7075">
        <w:rPr>
          <w:sz w:val="22"/>
          <w:szCs w:val="22"/>
          <w:lang w:val="el-GR"/>
        </w:rPr>
        <w:t xml:space="preserve">, Μπρούζος Α. (2007). «Η Εικόνα του Εκπαιδευτικού: Στερεότυπο, Μύθος ή Μοντέλο;» </w:t>
      </w:r>
      <w:r w:rsidRPr="00DF7075">
        <w:rPr>
          <w:sz w:val="22"/>
          <w:szCs w:val="22"/>
        </w:rPr>
        <w:t>Τα Εκπαιδευτικά, 83-84, 144 -153.</w:t>
      </w:r>
    </w:p>
    <w:p w:rsidR="00800A0A" w:rsidRDefault="00800A0A" w:rsidP="0053518A">
      <w:pPr>
        <w:pStyle w:val="ae"/>
        <w:tabs>
          <w:tab w:val="clear" w:pos="576"/>
          <w:tab w:val="clear" w:pos="720"/>
          <w:tab w:val="left" w:pos="0"/>
        </w:tabs>
        <w:ind w:left="709"/>
        <w:rPr>
          <w:i w:val="0"/>
          <w:sz w:val="22"/>
          <w:szCs w:val="22"/>
          <w:lang w:val="el-GR"/>
        </w:rPr>
      </w:pPr>
    </w:p>
    <w:p w:rsidR="008C7D4C" w:rsidRPr="008C7D4C" w:rsidRDefault="008C7D4C" w:rsidP="00234942">
      <w:pPr>
        <w:pStyle w:val="ae"/>
        <w:tabs>
          <w:tab w:val="clear" w:pos="0"/>
          <w:tab w:val="clear" w:pos="720"/>
          <w:tab w:val="left" w:pos="360"/>
          <w:tab w:val="right" w:pos="709"/>
          <w:tab w:val="left" w:pos="1440"/>
          <w:tab w:val="left" w:pos="3600"/>
          <w:tab w:val="left" w:pos="4320"/>
          <w:tab w:val="left" w:pos="5040"/>
          <w:tab w:val="left" w:pos="5760"/>
          <w:tab w:val="left" w:pos="6480"/>
          <w:tab w:val="left" w:pos="7200"/>
          <w:tab w:val="left" w:pos="7920"/>
          <w:tab w:val="left" w:pos="8640"/>
          <w:tab w:val="left" w:pos="9360"/>
        </w:tabs>
        <w:ind w:left="709"/>
        <w:rPr>
          <w:lang w:val="el-GR"/>
        </w:rPr>
      </w:pPr>
      <w:r w:rsidRPr="008C7D4C">
        <w:rPr>
          <w:iCs/>
          <w:lang w:val="el-GR"/>
        </w:rPr>
        <w:t>Έννοια πολυσημική η «εικόνα» δεν περικλείεται σ’ έναν ορισμό μονοσήμαντο. Εκτός από την έννοια της «εικόνας» ως αναπαράσταση, υπάρχει και πλήθος άλλων εννοιών που τη χαρακτηρίζουν ή την εμπεριέχουν, χωρίς όμως να ταυτίζονται μ’ αυτήν. Για παράδειγμα: εντύπωση, αντίληψη, προκατάληψη, κοινωνική ταυτότητα, αυτο-εικόνα, σκηνοθεσία αυτοπαρουσίασης (προβολής καλής «εικόνας») κ.ά. Παρά ταύτα, η «εικόνα» διατηρεί την εννοιολογική της αυτονομία. Η «εικόνα» δεν είναι ποτέ απομονωμένη, αλλά αποτελεί πάντα μέρος ενός συστήματος απεικόνισης. Η «εικόνα» διαθέτει μια δυναμική ισχύ που μπορεί να παράγει συμπεριφορές και στάσεις. Αυτό συνεπάγεται ότι το αντικείμενο της «εικόνας» είναι περίπλοκο και συνδέεται με ποικίλα στοιχεία της κοινωνικής ζωής. Η έννοια της «εικόνας» είναι πολυσύνθετη που άλλοτε μπορεί να προσδιορίζει μια σχηματική απεικόνιση της πραγματικότητας και άλλοτε μια φανταστική απεικόνιση. Παρότι συνίσταται η χρήση της λέξης παράστασης, λόγω της σύγχυσης που μπορεί να προκαλέσει ο όρος «εικόνα», η καθημερινή χρήση έχει ήδη καθιερώσει τον όρο «εικόνα».</w:t>
      </w:r>
      <w:r w:rsidRPr="008C7D4C">
        <w:rPr>
          <w:lang w:val="el-GR"/>
        </w:rPr>
        <w:t xml:space="preserve"> </w:t>
      </w:r>
    </w:p>
    <w:p w:rsidR="008C7D4C" w:rsidRPr="008C7D4C" w:rsidRDefault="008C7D4C" w:rsidP="00234942">
      <w:pPr>
        <w:pStyle w:val="ac"/>
        <w:tabs>
          <w:tab w:val="left" w:pos="360"/>
          <w:tab w:val="right" w:pos="709"/>
        </w:tabs>
        <w:ind w:left="709" w:firstLine="0"/>
        <w:jc w:val="both"/>
        <w:rPr>
          <w:i/>
          <w:iCs/>
          <w:sz w:val="20"/>
        </w:rPr>
      </w:pPr>
      <w:r>
        <w:rPr>
          <w:i/>
          <w:iCs/>
          <w:sz w:val="20"/>
        </w:rPr>
        <w:tab/>
      </w:r>
      <w:r>
        <w:rPr>
          <w:i/>
          <w:iCs/>
          <w:sz w:val="20"/>
        </w:rPr>
        <w:tab/>
      </w:r>
      <w:r w:rsidRPr="008C7D4C">
        <w:rPr>
          <w:i/>
          <w:iCs/>
          <w:sz w:val="20"/>
        </w:rPr>
        <w:t>Στόχος της εργασίας ήταν η  εννοιολογική διερεύνηση της «εικόνας» και ιδιαίτερα αυτή του εκπαιδευτικού.</w:t>
      </w:r>
      <w:r w:rsidRPr="008C7D4C">
        <w:rPr>
          <w:i/>
          <w:iCs/>
          <w:color w:val="FFFF00"/>
          <w:sz w:val="20"/>
        </w:rPr>
        <w:t xml:space="preserve">. </w:t>
      </w:r>
      <w:r w:rsidRPr="008C7D4C">
        <w:rPr>
          <w:i/>
          <w:iCs/>
          <w:sz w:val="20"/>
        </w:rPr>
        <w:t xml:space="preserve">Οι τρεις έννοιες στερεότυπο, μύθος και μοντέλο χρησιμοποιούνται πολύ συχνά στη γραφή για την παρουσίαση του εκπαιδευτικού. Για την καλύτερη κατανόηση και στοιχειοθέτηση της «εικόνας» του εκπαιδευτικού, διαχωρίστηκαν οι τρεις αυτοί εννοιολογικοί κόμβοι, οι οποίοι παρουσιάζονται στη συνέχεια. Οι ίδιοι οι ορισμοί των τριών αυτών εννοιών επιβεβαιώνουν την ύπαρξη σχέσεων μεταξύ των «εικόνων», των μοντέλων, των μύθων και των στερεοτύπων.  </w:t>
      </w:r>
    </w:p>
    <w:p w:rsidR="00800A0A" w:rsidRDefault="00800A0A" w:rsidP="008C7D4C">
      <w:pPr>
        <w:pStyle w:val="ae"/>
        <w:tabs>
          <w:tab w:val="clear" w:pos="0"/>
          <w:tab w:val="clear" w:pos="576"/>
          <w:tab w:val="clear" w:pos="720"/>
          <w:tab w:val="right" w:pos="709"/>
        </w:tabs>
        <w:ind w:left="709"/>
        <w:rPr>
          <w:i w:val="0"/>
          <w:lang w:val="el-GR"/>
        </w:rPr>
      </w:pPr>
    </w:p>
    <w:p w:rsidR="00CD38AB" w:rsidRDefault="00CD38AB" w:rsidP="008C7D4C">
      <w:pPr>
        <w:pStyle w:val="ae"/>
        <w:tabs>
          <w:tab w:val="clear" w:pos="0"/>
          <w:tab w:val="clear" w:pos="576"/>
          <w:tab w:val="clear" w:pos="720"/>
          <w:tab w:val="right" w:pos="709"/>
        </w:tabs>
        <w:ind w:left="709"/>
        <w:rPr>
          <w:i w:val="0"/>
          <w:lang w:val="el-GR"/>
        </w:rPr>
      </w:pPr>
    </w:p>
    <w:p w:rsidR="00CD38AB" w:rsidRPr="00DF7075" w:rsidRDefault="00CD38AB" w:rsidP="00CD38AB">
      <w:pPr>
        <w:pStyle w:val="af2"/>
        <w:widowControl w:val="0"/>
        <w:numPr>
          <w:ilvl w:val="0"/>
          <w:numId w:val="26"/>
        </w:numPr>
        <w:autoSpaceDE w:val="0"/>
        <w:autoSpaceDN w:val="0"/>
        <w:adjustRightInd w:val="0"/>
        <w:ind w:left="714" w:hanging="357"/>
        <w:jc w:val="both"/>
        <w:rPr>
          <w:sz w:val="22"/>
          <w:szCs w:val="22"/>
          <w:lang w:val="el-GR"/>
        </w:rPr>
      </w:pPr>
      <w:r w:rsidRPr="00DF7075">
        <w:rPr>
          <w:b/>
          <w:sz w:val="22"/>
          <w:szCs w:val="22"/>
          <w:lang w:val="el-GR"/>
        </w:rPr>
        <w:t>Ντόκα Α</w:t>
      </w:r>
      <w:r w:rsidRPr="00DF7075">
        <w:rPr>
          <w:sz w:val="22"/>
          <w:szCs w:val="22"/>
          <w:lang w:val="el-GR"/>
        </w:rPr>
        <w:t>., Μπρούζος Α., (2007). «Η Προσωπικότητα και το Έργο του Εκπαιδευτικού στον Ημερήσιο Αθηναϊκό Τύπο», Το Βήμα των Κοινωνικών Επιστημών, τόμος ΙΔ΄, τεύχος 50, 115-142.</w:t>
      </w:r>
    </w:p>
    <w:p w:rsidR="00CD38AB" w:rsidRPr="00DF7075" w:rsidRDefault="00CD38AB" w:rsidP="00DF7075">
      <w:pPr>
        <w:widowControl w:val="0"/>
        <w:autoSpaceDE w:val="0"/>
        <w:autoSpaceDN w:val="0"/>
        <w:adjustRightInd w:val="0"/>
        <w:ind w:left="709"/>
        <w:jc w:val="both"/>
        <w:rPr>
          <w:lang w:val="el-GR"/>
        </w:rPr>
      </w:pPr>
    </w:p>
    <w:p w:rsidR="00DF7075" w:rsidRDefault="00DF7075" w:rsidP="00234942">
      <w:pPr>
        <w:pStyle w:val="23"/>
        <w:tabs>
          <w:tab w:val="left" w:pos="360"/>
        </w:tabs>
        <w:spacing w:line="240" w:lineRule="auto"/>
        <w:ind w:left="709"/>
        <w:rPr>
          <w:sz w:val="20"/>
        </w:rPr>
      </w:pPr>
      <w:r w:rsidRPr="00DF7075">
        <w:rPr>
          <w:sz w:val="20"/>
        </w:rPr>
        <w:t>Από τη βιβλιογραφική ανασκόπηση με θέμα τη μελέτη της «εικόνας» του Έλληνα εκπαιδευτικού στα Μέσα Μαζικής Ενημέρωσης (ΜΜΕ) διαπιστώθηκε ότι σχετικά με το αντικείμενο αυτό υπάρχουν ελάχιστες εργασίες. Ωστόσο, η ανάγνωση της «εικόνας» του εκπαιδευτικού στον Τύπο επηρεάζει τόσο την αυτοαξιολόγησή του ως λειτουργού, όσο και τη βελτίωση της παιδαγωγικής του συμπεριφοράς. Βασικός λοιπόν στόχος της εργασίας αυτής ήταν να μελετήσει την «εικόνα» της προσωπικότητας και του έργου του εκπαιδευτικού, όπως εμφανίζεται στην αρθρογραφία του Ημερήσιου Αθηναϊκού Τύπου. Η στατιστική επεξεργασία των δεδομένων έδειξε ότι στο μεγαλύτερο μέρος της αρθρογραφίας ο εκπαιδευτικός αντιμετωπίζεται αρνητικά, παρότι εξακολουθεί ακόμα να διαθέτει μια σεβαστή κοινωνική «εικόνα» για το έργο του.</w:t>
      </w:r>
    </w:p>
    <w:p w:rsidR="00234942" w:rsidRPr="00DF7075" w:rsidRDefault="00234942" w:rsidP="00234942">
      <w:pPr>
        <w:pStyle w:val="23"/>
        <w:tabs>
          <w:tab w:val="left" w:pos="360"/>
        </w:tabs>
        <w:spacing w:line="240" w:lineRule="auto"/>
        <w:ind w:left="709"/>
        <w:rPr>
          <w:sz w:val="20"/>
        </w:rPr>
      </w:pPr>
    </w:p>
    <w:p w:rsidR="00DF7075" w:rsidRDefault="00DF7075" w:rsidP="00DF7075">
      <w:pPr>
        <w:tabs>
          <w:tab w:val="left" w:pos="360"/>
        </w:tabs>
        <w:ind w:left="360" w:hanging="360"/>
        <w:jc w:val="both"/>
        <w:rPr>
          <w:color w:val="000000"/>
          <w:lang w:val="el-GR"/>
        </w:rPr>
      </w:pPr>
    </w:p>
    <w:p w:rsidR="00F461AE" w:rsidRPr="00F461AE" w:rsidRDefault="00F461AE" w:rsidP="00F461AE">
      <w:pPr>
        <w:pStyle w:val="af2"/>
        <w:widowControl w:val="0"/>
        <w:numPr>
          <w:ilvl w:val="0"/>
          <w:numId w:val="26"/>
        </w:numPr>
        <w:autoSpaceDE w:val="0"/>
        <w:autoSpaceDN w:val="0"/>
        <w:adjustRightInd w:val="0"/>
        <w:ind w:left="714" w:hanging="357"/>
        <w:jc w:val="both"/>
        <w:rPr>
          <w:sz w:val="22"/>
          <w:szCs w:val="22"/>
          <w:lang w:val="el-GR"/>
        </w:rPr>
      </w:pPr>
      <w:r w:rsidRPr="00F461AE">
        <w:rPr>
          <w:b/>
          <w:sz w:val="22"/>
          <w:szCs w:val="22"/>
          <w:lang w:val="el-GR"/>
        </w:rPr>
        <w:t>Ντόκα Α</w:t>
      </w:r>
      <w:r w:rsidRPr="00F461AE">
        <w:rPr>
          <w:sz w:val="22"/>
          <w:szCs w:val="22"/>
          <w:lang w:val="el-GR"/>
        </w:rPr>
        <w:t>., Μπρούζος Α. (2007). «Οι Επαγγελματικές Διεκδικήσεις του Εκπαιδευτικού στον Ημερήσιο Αθηναϊκό Τύπο», Επιστήμες της Αγωγής, 4, σσ. 68-77.</w:t>
      </w:r>
    </w:p>
    <w:p w:rsidR="00DF7075" w:rsidRDefault="00DF7075" w:rsidP="00F461AE">
      <w:pPr>
        <w:tabs>
          <w:tab w:val="left" w:pos="709"/>
        </w:tabs>
        <w:ind w:left="709"/>
        <w:jc w:val="both"/>
        <w:rPr>
          <w:color w:val="000000"/>
          <w:lang w:val="el-GR"/>
        </w:rPr>
      </w:pPr>
    </w:p>
    <w:p w:rsidR="00F461AE" w:rsidRDefault="00F461AE" w:rsidP="00F461AE">
      <w:pPr>
        <w:tabs>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ind w:left="709"/>
        <w:jc w:val="both"/>
        <w:rPr>
          <w:i/>
          <w:iCs/>
          <w:lang w:val="el-GR"/>
        </w:rPr>
      </w:pPr>
      <w:r w:rsidRPr="00F461AE">
        <w:rPr>
          <w:i/>
          <w:iCs/>
          <w:lang w:val="el-GR"/>
        </w:rPr>
        <w:t>Σκοπός της παρούσας εργασίας ήταν να διερευνήσει τον τρόπο με τον οποίο παρουσιάζονται στον Ημερήσιο Αθηναϊκό Τύπο οι επαγγελματικές διεκδικήσεις του εκπαιδευτικού, οι απεργιακοί αγώνες, οι κινητοποιήσεις για τη βελτίωση των αποδοχών και των συνθηκών εργασίας του. Να καταγράψει τις αντικειμενικές δυσκολίες και τους ανασχετικούς παράγοντες που δυσχεραίνουν το έργο του. Τα δημοσιεύματα που έχουν καταγραφεί δίνουν την πιο αρνητική στάση για την εκπαιδευτική πολιτική του Υπουργείου Παιδείας. Οι αρνητικοί χαρακτηρισμοί σχετίζονται με τις αποδοχές του, την αναγκαιότητα προσλήψεων εκπαιδευτικών, την έλλειψη υλικοτεχνικής υποδομής.</w:t>
      </w:r>
    </w:p>
    <w:p w:rsidR="00F461AE" w:rsidRDefault="00F461AE" w:rsidP="00F461AE">
      <w:pPr>
        <w:tabs>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ind w:left="709"/>
        <w:jc w:val="both"/>
        <w:rPr>
          <w:i/>
          <w:iCs/>
          <w:lang w:val="el-GR"/>
        </w:rPr>
      </w:pPr>
    </w:p>
    <w:p w:rsidR="00234942" w:rsidRDefault="00234942" w:rsidP="00F461AE">
      <w:pPr>
        <w:tabs>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ind w:left="709"/>
        <w:jc w:val="both"/>
        <w:rPr>
          <w:i/>
          <w:iCs/>
          <w:lang w:val="el-GR"/>
        </w:rPr>
      </w:pPr>
    </w:p>
    <w:p w:rsidR="00F461AE" w:rsidRPr="00F461AE" w:rsidRDefault="00F461AE" w:rsidP="00F461AE">
      <w:pPr>
        <w:pStyle w:val="af2"/>
        <w:widowControl w:val="0"/>
        <w:numPr>
          <w:ilvl w:val="0"/>
          <w:numId w:val="26"/>
        </w:numPr>
        <w:autoSpaceDE w:val="0"/>
        <w:autoSpaceDN w:val="0"/>
        <w:adjustRightInd w:val="0"/>
        <w:ind w:left="714" w:hanging="357"/>
        <w:jc w:val="both"/>
        <w:rPr>
          <w:sz w:val="22"/>
          <w:szCs w:val="22"/>
          <w:lang w:val="el-GR"/>
        </w:rPr>
      </w:pPr>
      <w:r w:rsidRPr="00F461AE">
        <w:rPr>
          <w:b/>
          <w:sz w:val="22"/>
          <w:szCs w:val="22"/>
          <w:lang w:val="el-GR"/>
        </w:rPr>
        <w:t>Ντόκα Α</w:t>
      </w:r>
      <w:r w:rsidRPr="00F461AE">
        <w:rPr>
          <w:sz w:val="22"/>
          <w:szCs w:val="22"/>
          <w:lang w:val="el-GR"/>
        </w:rPr>
        <w:t xml:space="preserve">., Μπρούζος Α. (2008). «Παράγοντες Διαμόρφωσης της Εικόνας του Εκπαιδευτικού: Ο Ρόλος των Μέσων Μαζικής Ενημέρωσης», Σύγχρονη Εκπαίδευση, 153, σσ. 115-148. </w:t>
      </w:r>
    </w:p>
    <w:p w:rsidR="00F461AE" w:rsidRDefault="00F461AE" w:rsidP="00F461AE">
      <w:pPr>
        <w:pStyle w:val="ac"/>
        <w:tabs>
          <w:tab w:val="left" w:pos="0"/>
          <w:tab w:val="left" w:pos="360"/>
        </w:tabs>
        <w:ind w:left="709" w:firstLine="0"/>
        <w:jc w:val="both"/>
        <w:rPr>
          <w:sz w:val="20"/>
        </w:rPr>
      </w:pPr>
      <w:r w:rsidRPr="00F461AE">
        <w:rPr>
          <w:i/>
          <w:iCs/>
          <w:sz w:val="20"/>
        </w:rPr>
        <w:lastRenderedPageBreak/>
        <w:t>Σκοπός της παρούσας εργασίας ήταν να εξετάσει τον τρόπο με τον οποίο οι διάφοροι παράγοντες (ενδοσχολικοί: εκπαιδευτικοί, μαθητές, διευθυντές και εξωσχολικοί: γονείς, κοινή γνώμη) διαμορφώνουν την κοινωνική «εικόνα» του εκπαιδευτικού. Στους εξωσχολικούς παράγοντες εντάσσονται και τα Μέσα Μαζικής Ενημέρωσης που επηρεάζουν καθοριστικά τις απόψεις του κοινού για την εκπαίδευση και τον εκπαιδευτικό, καθώς θεωρούνται όλο και περισσότερο πηγή παροχής συμβουλών, ιδεών, αξιών και γνώσεων για όλους τους πολίτες. Η διερεύνηση και η συζήτηση των πορισμάτων της βιβλιογραφικής επισκόπησης μπορεί, μεταξύ άλλων, να συμβάλλει στη βελτίωση της παιδαγωγικής συμπεριφοράς του εκπαιδευτικού και της σχέσης του με την κοινωνία, καθώς και στην ανάδειξη και αντιμετώπιση των προβλημάτων της καθημερινής σχολικής και κοινωνικής του πραγματικότητας.</w:t>
      </w:r>
      <w:r w:rsidRPr="00F461AE">
        <w:rPr>
          <w:sz w:val="20"/>
        </w:rPr>
        <w:t xml:space="preserve">  </w:t>
      </w:r>
    </w:p>
    <w:p w:rsidR="00F461AE" w:rsidRDefault="00F461AE" w:rsidP="00F461AE">
      <w:pPr>
        <w:pStyle w:val="ac"/>
        <w:tabs>
          <w:tab w:val="left" w:pos="0"/>
          <w:tab w:val="left" w:pos="360"/>
        </w:tabs>
        <w:ind w:left="709" w:firstLine="0"/>
        <w:jc w:val="both"/>
        <w:rPr>
          <w:sz w:val="20"/>
        </w:rPr>
      </w:pPr>
    </w:p>
    <w:p w:rsidR="00F461AE" w:rsidRPr="00BF692C" w:rsidRDefault="00F461AE" w:rsidP="00F461AE">
      <w:pPr>
        <w:pStyle w:val="ac"/>
        <w:tabs>
          <w:tab w:val="left" w:pos="0"/>
          <w:tab w:val="left" w:pos="360"/>
        </w:tabs>
        <w:ind w:left="709" w:firstLine="0"/>
        <w:jc w:val="both"/>
        <w:rPr>
          <w:sz w:val="22"/>
          <w:szCs w:val="22"/>
        </w:rPr>
      </w:pPr>
    </w:p>
    <w:p w:rsidR="00F461AE" w:rsidRPr="00BF692C" w:rsidRDefault="00BF692C" w:rsidP="00BF692C">
      <w:pPr>
        <w:pStyle w:val="af2"/>
        <w:numPr>
          <w:ilvl w:val="0"/>
          <w:numId w:val="26"/>
        </w:numPr>
        <w:tabs>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
          <w:iCs/>
          <w:sz w:val="22"/>
          <w:szCs w:val="22"/>
          <w:lang w:val="el-GR"/>
        </w:rPr>
      </w:pPr>
      <w:r w:rsidRPr="00BF692C">
        <w:rPr>
          <w:b/>
          <w:sz w:val="22"/>
          <w:szCs w:val="22"/>
          <w:lang w:val="el-GR"/>
        </w:rPr>
        <w:t>Ντόκα Α.,</w:t>
      </w:r>
      <w:r w:rsidRPr="00BF692C">
        <w:rPr>
          <w:sz w:val="22"/>
          <w:szCs w:val="22"/>
          <w:lang w:val="el-GR"/>
        </w:rPr>
        <w:t xml:space="preserve"> Μπρούζος Α. (2008). «Ημερήσιος Αθηναϊκός Τύπος και Εκπαιδευτικός: Είδος και Περιεχόμενο της καθημερινής αρθρογραφίας», Επιθεώρηση Κοινωνικών Ερευνών, 126, </w:t>
      </w:r>
      <w:r w:rsidRPr="00BF692C">
        <w:rPr>
          <w:sz w:val="22"/>
          <w:szCs w:val="22"/>
        </w:rPr>
        <w:t>B</w:t>
      </w:r>
      <w:r w:rsidRPr="00BF692C">
        <w:rPr>
          <w:sz w:val="22"/>
          <w:szCs w:val="22"/>
          <w:lang w:val="el-GR"/>
        </w:rPr>
        <w:t>΄, 55-79</w:t>
      </w:r>
    </w:p>
    <w:p w:rsidR="00BF692C" w:rsidRDefault="00BF692C" w:rsidP="00BF692C">
      <w:pPr>
        <w:tabs>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
          <w:iCs/>
          <w:sz w:val="22"/>
          <w:szCs w:val="22"/>
          <w:lang w:val="el-GR"/>
        </w:rPr>
      </w:pPr>
    </w:p>
    <w:p w:rsidR="00BF692C" w:rsidRDefault="00BF692C" w:rsidP="00BF692C">
      <w:pPr>
        <w:pStyle w:val="ae"/>
        <w:tabs>
          <w:tab w:val="clear" w:pos="0"/>
          <w:tab w:val="clear" w:pos="720"/>
          <w:tab w:val="left" w:pos="360"/>
          <w:tab w:val="left" w:pos="709"/>
        </w:tabs>
        <w:ind w:left="709"/>
        <w:rPr>
          <w:iCs/>
          <w:lang w:val="el-GR"/>
        </w:rPr>
      </w:pPr>
      <w:r w:rsidRPr="00BF692C">
        <w:rPr>
          <w:iCs/>
          <w:lang w:val="el-GR"/>
        </w:rPr>
        <w:t xml:space="preserve">Είναι κοινώς αποδεκτό ότι η εκπαίδευση αποτελεί πρωταρχικό παράγοντα ανάπτυξης της ελληνικής κοινωνίας, που αρχίζει να διαθέτει ικανότητα προσαρμογής στη συνεχώς μεταβαλλόμενη πραγματικότητα. Στη σύγχρονη παγκόσμια «κοινωνία» των πληροφοριών μια τέτοια ευκινησία προϋποθέτει διαρκή μελέτη και συστηματική αξιολόγηση της εκπαιδευτικής πραγματικότητας, την αναγνώριση των αντικειμενικών δυσκολιών και των ανασταλτικών παραγόντων. </w:t>
      </w:r>
      <w:r w:rsidRPr="00BF692C">
        <w:rPr>
          <w:iCs/>
          <w:szCs w:val="24"/>
          <w:lang w:val="el-GR"/>
        </w:rPr>
        <w:t>Τ</w:t>
      </w:r>
      <w:r w:rsidRPr="00BF692C">
        <w:rPr>
          <w:iCs/>
          <w:lang w:val="el-GR"/>
        </w:rPr>
        <w:t>α Μέσα Μαζικής Ενημέρωσης (ΜΜΕ) και ιδιαίτερα ο έντυπος Τύπος αποσκοπούν στη γνήσια και πιστή απόδοση της πραγματικότητας, ενώ διαδραματίζουν ένα ρόλο κλειδί στη διαμόρφωση της αντίληψης για τα εκπαιδευτικά δρώμενα. Βασικός στόχος της παρούσας εργασίας ήταν να διερευνήσει το περιεχόμενο και το είδος της αρθρογραφίας για τον εκπαιδευτικό στον Ημερήσιο Αθηναϊκό Τύπο σε δύο διαφορετικές δεκαετίες (1986 και 1998). Η επιστημονική ανάλυση της αρθρογραφίας δίνει την ευκαιρία σε όλα τα ενδιαφερόμενα μέρη (εκπαιδευτικούς, κοινή γνώμη, ΜΜΕ, εξουσία, προϊστάμενες αρχές) για περισσότερη επίγνωση και βελτίωση της εκπαιδευτικής διαδικασίας.</w:t>
      </w:r>
    </w:p>
    <w:p w:rsidR="00234942" w:rsidRDefault="00234942" w:rsidP="00BF692C">
      <w:pPr>
        <w:pStyle w:val="ae"/>
        <w:tabs>
          <w:tab w:val="clear" w:pos="0"/>
          <w:tab w:val="clear" w:pos="720"/>
          <w:tab w:val="left" w:pos="360"/>
          <w:tab w:val="left" w:pos="709"/>
        </w:tabs>
        <w:ind w:left="709"/>
        <w:rPr>
          <w:iCs/>
          <w:lang w:val="el-GR"/>
        </w:rPr>
      </w:pPr>
    </w:p>
    <w:p w:rsidR="00BF692C" w:rsidRPr="00BF692C" w:rsidRDefault="00BF692C" w:rsidP="00BF692C">
      <w:pPr>
        <w:tabs>
          <w:tab w:val="left" w:pos="360"/>
          <w:tab w:val="left" w:pos="709"/>
        </w:tabs>
        <w:suppressAutoHyphens/>
        <w:spacing w:line="300" w:lineRule="exact"/>
        <w:ind w:left="709"/>
        <w:jc w:val="both"/>
        <w:rPr>
          <w:b/>
          <w:i/>
          <w:sz w:val="22"/>
          <w:lang w:val="el-GR"/>
        </w:rPr>
      </w:pPr>
    </w:p>
    <w:p w:rsidR="00234942" w:rsidRPr="0010618A" w:rsidRDefault="00234942" w:rsidP="00234942">
      <w:pPr>
        <w:pStyle w:val="af2"/>
        <w:widowControl w:val="0"/>
        <w:numPr>
          <w:ilvl w:val="0"/>
          <w:numId w:val="26"/>
        </w:numPr>
        <w:autoSpaceDE w:val="0"/>
        <w:autoSpaceDN w:val="0"/>
        <w:adjustRightInd w:val="0"/>
        <w:ind w:left="714" w:hanging="357"/>
        <w:jc w:val="both"/>
        <w:rPr>
          <w:sz w:val="22"/>
          <w:szCs w:val="22"/>
          <w:lang w:val="en-US"/>
        </w:rPr>
      </w:pPr>
      <w:r w:rsidRPr="0010618A">
        <w:rPr>
          <w:sz w:val="22"/>
          <w:szCs w:val="22"/>
          <w:lang w:val="en-US"/>
        </w:rPr>
        <w:t xml:space="preserve">D. Karamanis, K. Ioannides, G. Mele. ….. </w:t>
      </w:r>
      <w:r w:rsidRPr="0010618A">
        <w:rPr>
          <w:b/>
          <w:sz w:val="22"/>
          <w:szCs w:val="22"/>
          <w:lang w:val="en-US"/>
        </w:rPr>
        <w:t>A. Ntoka</w:t>
      </w:r>
      <w:r w:rsidRPr="0010618A">
        <w:rPr>
          <w:sz w:val="22"/>
          <w:szCs w:val="22"/>
          <w:lang w:val="en-US"/>
        </w:rPr>
        <w:t xml:space="preserve">,… (2008), “The Ecodonet project: Development of a model Web based virtual observatory of Acherontas, Kalamas and Torre Guaceto ecosystems and its application as a mobile exhibit and permanent environmental kiosk towards public awareness and sustainable development” in International Advanced Workshop on Information and Communication Technologies for Sustainable Agri-production and Environment (AWICTSAE 2008), May 22-23 2008, Alexandroupolis, Greece </w:t>
      </w:r>
      <w:r w:rsidRPr="0010618A">
        <w:rPr>
          <w:sz w:val="22"/>
          <w:szCs w:val="22"/>
        </w:rPr>
        <w:t>σ</w:t>
      </w:r>
      <w:r w:rsidRPr="0010618A">
        <w:rPr>
          <w:sz w:val="22"/>
          <w:szCs w:val="22"/>
          <w:lang w:val="en-US"/>
        </w:rPr>
        <w:t>̮ 429-436.</w:t>
      </w:r>
    </w:p>
    <w:p w:rsidR="00F461AE" w:rsidRPr="00234942" w:rsidRDefault="00F461AE" w:rsidP="00F461AE">
      <w:pPr>
        <w:tabs>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ind w:left="709"/>
        <w:jc w:val="both"/>
        <w:rPr>
          <w:i/>
          <w:iCs/>
          <w:lang w:val="en-US"/>
        </w:rPr>
      </w:pPr>
    </w:p>
    <w:p w:rsidR="0010618A" w:rsidRDefault="0010618A" w:rsidP="0010618A">
      <w:pPr>
        <w:pStyle w:val="ac"/>
        <w:tabs>
          <w:tab w:val="left" w:pos="0"/>
        </w:tabs>
        <w:ind w:left="709" w:firstLine="0"/>
        <w:jc w:val="both"/>
        <w:rPr>
          <w:i/>
          <w:iCs/>
          <w:color w:val="000000"/>
          <w:sz w:val="20"/>
        </w:rPr>
      </w:pPr>
      <w:r w:rsidRPr="0010618A">
        <w:rPr>
          <w:i/>
          <w:iCs/>
          <w:color w:val="000000"/>
          <w:sz w:val="20"/>
        </w:rPr>
        <w:t xml:space="preserve">Η εργασία περιγράφει το πρόγραμμα </w:t>
      </w:r>
      <w:r w:rsidRPr="0010618A">
        <w:rPr>
          <w:i/>
          <w:iCs/>
          <w:color w:val="000000"/>
          <w:sz w:val="20"/>
          <w:lang w:val="en-US"/>
        </w:rPr>
        <w:t>ECODONET</w:t>
      </w:r>
      <w:r w:rsidRPr="0010618A">
        <w:rPr>
          <w:i/>
          <w:iCs/>
          <w:color w:val="000000"/>
          <w:sz w:val="20"/>
        </w:rPr>
        <w:t xml:space="preserve"> που εκτελούν ερευνητές των Πανεπιστημίων Ιωανίνων και Σαλέντο σε συνεργασία με το Φορέα Διαχείρισης Στενών και Εκβολών Καλαμά και Αχέροντα και τον Οργανισμό Λιμένος Ηγουμενίτσας. Το πρόγραμμα στοχεύει στη βελτίωση της διαχείρισης, προστασίας και αιειφορίας των οικοσυστημάτων του Αχέροντα, του Καλαμά και του </w:t>
      </w:r>
      <w:r w:rsidRPr="0010618A">
        <w:rPr>
          <w:i/>
          <w:iCs/>
          <w:color w:val="000000"/>
          <w:sz w:val="20"/>
          <w:lang w:val="en-US"/>
        </w:rPr>
        <w:t>Torre</w:t>
      </w:r>
      <w:r w:rsidRPr="0010618A">
        <w:rPr>
          <w:i/>
          <w:iCs/>
          <w:color w:val="000000"/>
          <w:sz w:val="20"/>
        </w:rPr>
        <w:t xml:space="preserve"> </w:t>
      </w:r>
      <w:r w:rsidRPr="0010618A">
        <w:rPr>
          <w:i/>
          <w:iCs/>
          <w:color w:val="000000"/>
          <w:sz w:val="20"/>
          <w:lang w:val="en-US"/>
        </w:rPr>
        <w:t>Guaceto</w:t>
      </w:r>
      <w:r w:rsidRPr="0010618A">
        <w:rPr>
          <w:i/>
          <w:iCs/>
          <w:color w:val="000000"/>
          <w:sz w:val="20"/>
        </w:rPr>
        <w:t xml:space="preserve">. Στα πλαίσια του έργου αναπτύχθηκε ένα διαδικτυκιακό εικονικό παρατηρητήριο των οικοσυστημάτων (σύστημα </w:t>
      </w:r>
      <w:r w:rsidRPr="0010618A">
        <w:rPr>
          <w:i/>
          <w:iCs/>
          <w:color w:val="000000"/>
          <w:sz w:val="20"/>
          <w:lang w:val="en-US"/>
        </w:rPr>
        <w:t>ECODO</w:t>
      </w:r>
      <w:r w:rsidRPr="0010618A">
        <w:rPr>
          <w:i/>
          <w:iCs/>
          <w:color w:val="000000"/>
          <w:sz w:val="20"/>
        </w:rPr>
        <w:t xml:space="preserve">) με απλουστευμένες επιστημονικές πληροφορίες. Το παρατηρητήριο </w:t>
      </w:r>
      <w:r w:rsidRPr="0010618A">
        <w:rPr>
          <w:i/>
          <w:iCs/>
          <w:color w:val="000000"/>
          <w:sz w:val="20"/>
          <w:lang w:val="en-US"/>
        </w:rPr>
        <w:t>ECODO</w:t>
      </w:r>
      <w:r w:rsidRPr="0010618A">
        <w:rPr>
          <w:i/>
          <w:iCs/>
          <w:color w:val="000000"/>
          <w:sz w:val="20"/>
        </w:rPr>
        <w:t xml:space="preserve"> επιδεικνύεται στο τοπικό πληθυσμό των οικοσυστημάτων ως κινητή περιβαλλοντική έκθεση και εκπαιδευτικό εργαλείο. Τα αναμενόμενα αποτελέσματα είναι η δημιουργία ενός περιφερειακού δικτύου εθελοντών και ατόμων που συμμετέχουν στη λήψη αποφάσεων καθώς και η ίδρυση ενός δικτύου παρακολούθησης οικοσυστημάτων βασισμένο στην τοπική κοινωνία. Το ακροατήριο του συστήματος τελικά θα αυξηθεί με την τοποθέτηση μόνιμων ηλεκτρονικών περιβαλλοντικών πληροφοριακών κιοσκιών.  </w:t>
      </w:r>
    </w:p>
    <w:p w:rsidR="00ED7218" w:rsidRDefault="00ED7218" w:rsidP="0010618A">
      <w:pPr>
        <w:pStyle w:val="ac"/>
        <w:tabs>
          <w:tab w:val="left" w:pos="0"/>
        </w:tabs>
        <w:ind w:left="709" w:firstLine="0"/>
        <w:jc w:val="both"/>
        <w:rPr>
          <w:i/>
          <w:iCs/>
          <w:color w:val="000000"/>
          <w:sz w:val="20"/>
        </w:rPr>
      </w:pPr>
    </w:p>
    <w:p w:rsidR="00ED7218" w:rsidRDefault="00ED7218" w:rsidP="0010618A">
      <w:pPr>
        <w:pStyle w:val="ac"/>
        <w:tabs>
          <w:tab w:val="left" w:pos="0"/>
        </w:tabs>
        <w:ind w:left="709" w:firstLine="0"/>
        <w:jc w:val="both"/>
        <w:rPr>
          <w:i/>
          <w:iCs/>
          <w:color w:val="000000"/>
          <w:sz w:val="20"/>
        </w:rPr>
      </w:pPr>
    </w:p>
    <w:p w:rsidR="00ED7218" w:rsidRDefault="00ED7218" w:rsidP="00ED7218">
      <w:pPr>
        <w:pStyle w:val="af2"/>
        <w:widowControl w:val="0"/>
        <w:numPr>
          <w:ilvl w:val="0"/>
          <w:numId w:val="26"/>
        </w:numPr>
        <w:autoSpaceDE w:val="0"/>
        <w:autoSpaceDN w:val="0"/>
        <w:adjustRightInd w:val="0"/>
        <w:ind w:left="714" w:hanging="357"/>
        <w:jc w:val="both"/>
        <w:rPr>
          <w:sz w:val="22"/>
          <w:szCs w:val="22"/>
          <w:lang w:val="el-GR"/>
        </w:rPr>
      </w:pPr>
      <w:r w:rsidRPr="00ED7218">
        <w:rPr>
          <w:b/>
          <w:sz w:val="22"/>
          <w:szCs w:val="22"/>
          <w:lang w:val="el-GR"/>
        </w:rPr>
        <w:t>Ντόκα Α.,</w:t>
      </w:r>
      <w:r w:rsidRPr="00ED7218">
        <w:rPr>
          <w:sz w:val="22"/>
          <w:szCs w:val="22"/>
          <w:lang w:val="el-GR"/>
        </w:rPr>
        <w:t xml:space="preserve"> Μπρούζος Α., (2010), Η «Εικόνα» της Εκπαίδευσης στον Ημερήσιο Αθηναϊκό Τύπο, Επιστήμες της Αγωγής, τχ. 1, σσ.7-20.</w:t>
      </w:r>
    </w:p>
    <w:p w:rsidR="00ED7218" w:rsidRPr="00ED7218" w:rsidRDefault="00ED7218" w:rsidP="00ED7218">
      <w:pPr>
        <w:widowControl w:val="0"/>
        <w:autoSpaceDE w:val="0"/>
        <w:autoSpaceDN w:val="0"/>
        <w:adjustRightInd w:val="0"/>
        <w:jc w:val="both"/>
        <w:rPr>
          <w:sz w:val="22"/>
          <w:szCs w:val="22"/>
          <w:lang w:val="el-GR"/>
        </w:rPr>
      </w:pPr>
    </w:p>
    <w:p w:rsidR="00ED7218" w:rsidRPr="00ED7218" w:rsidRDefault="00ED7218" w:rsidP="0010618A">
      <w:pPr>
        <w:pStyle w:val="ac"/>
        <w:tabs>
          <w:tab w:val="left" w:pos="0"/>
        </w:tabs>
        <w:ind w:left="709" w:firstLine="0"/>
        <w:jc w:val="both"/>
        <w:rPr>
          <w:i/>
          <w:iCs/>
          <w:color w:val="000000"/>
          <w:sz w:val="20"/>
        </w:rPr>
      </w:pPr>
      <w:r w:rsidRPr="00ED7218">
        <w:rPr>
          <w:i/>
          <w:iCs/>
          <w:sz w:val="20"/>
        </w:rPr>
        <w:t xml:space="preserve">Σκοπός της παρούσας εργασίας ήταν να μελετήσει την «εικόνα» της εκπαίδευσης στον Ημερήσιο Αθηναϊκό Τύπο. Η ανάλυση της αρθρογραφίας του Ημερήσιου Αθηναϊκού Τύπου έδειξε ότι ο Τύπος αποτελεί πηγή πληροφόρησης για τα προβλήματα που αντιμετώπιζε και αντιμετωπίζει η εκπαίδευση </w:t>
      </w:r>
      <w:r w:rsidRPr="00ED7218">
        <w:rPr>
          <w:i/>
          <w:iCs/>
          <w:sz w:val="20"/>
        </w:rPr>
        <w:lastRenderedPageBreak/>
        <w:t>γενικά και ο εκπαιδευτικός ειδικότερα. Η «εικόνα» του υφιστάμενου εκπαιδευτικού συστήματος παρουσιάζεται αρνητική. Αναδεικνύονται οι παράγοντες που παρεμποδίζουν τον εκπαιδευτικό στην πραγμάτωση του έργου του (έλλειψη κτιρίων, κονδυλίων βιβλιοθηκών, εκπαιδευτικών κ.ά.). Μέσα από την αρθρογραφία παρουσιάζονται και σχολιάζονται αρνητικά τα μέτρα της εκάστοτε εκπαιδευτικής πολιτικής, η εκπαιδευτική νομοθεσία, η ποιότητα της εκπαίδευσης</w:t>
      </w:r>
    </w:p>
    <w:p w:rsidR="0010618A" w:rsidRDefault="0010618A" w:rsidP="0010618A">
      <w:pPr>
        <w:pStyle w:val="ac"/>
        <w:tabs>
          <w:tab w:val="left" w:pos="0"/>
        </w:tabs>
        <w:ind w:left="709" w:firstLine="0"/>
        <w:jc w:val="both"/>
        <w:rPr>
          <w:iCs/>
          <w:color w:val="000000"/>
          <w:sz w:val="22"/>
          <w:szCs w:val="22"/>
        </w:rPr>
      </w:pPr>
    </w:p>
    <w:p w:rsidR="00D96C5E" w:rsidRPr="0096698B" w:rsidRDefault="00D96C5E" w:rsidP="0010618A">
      <w:pPr>
        <w:pStyle w:val="ac"/>
        <w:tabs>
          <w:tab w:val="left" w:pos="0"/>
        </w:tabs>
        <w:ind w:left="709" w:firstLine="0"/>
        <w:jc w:val="both"/>
        <w:rPr>
          <w:iCs/>
          <w:color w:val="000000"/>
          <w:sz w:val="22"/>
          <w:szCs w:val="22"/>
        </w:rPr>
      </w:pPr>
    </w:p>
    <w:p w:rsidR="00CD38AB" w:rsidRPr="0096698B" w:rsidRDefault="00ED7218" w:rsidP="00ED7218">
      <w:pPr>
        <w:pStyle w:val="ae"/>
        <w:numPr>
          <w:ilvl w:val="0"/>
          <w:numId w:val="26"/>
        </w:numPr>
        <w:tabs>
          <w:tab w:val="clear" w:pos="0"/>
          <w:tab w:val="clear" w:pos="576"/>
          <w:tab w:val="clear" w:pos="720"/>
          <w:tab w:val="right" w:pos="709"/>
        </w:tabs>
        <w:rPr>
          <w:i w:val="0"/>
          <w:sz w:val="22"/>
          <w:szCs w:val="22"/>
          <w:lang w:val="el-GR"/>
        </w:rPr>
      </w:pPr>
      <w:r w:rsidRPr="0096698B">
        <w:rPr>
          <w:i w:val="0"/>
          <w:sz w:val="22"/>
          <w:szCs w:val="22"/>
          <w:lang w:val="el-GR"/>
        </w:rPr>
        <w:t xml:space="preserve">Σπύρος Κρίβας, Ανδρέας Μπρούζος, Αιμιλία Μίχαλου, </w:t>
      </w:r>
      <w:r w:rsidRPr="0096698B">
        <w:rPr>
          <w:b/>
          <w:i w:val="0"/>
          <w:sz w:val="22"/>
          <w:szCs w:val="22"/>
          <w:lang w:val="el-GR"/>
        </w:rPr>
        <w:t>Αγλαΐα Ντόκα,</w:t>
      </w:r>
      <w:r w:rsidRPr="0096698B">
        <w:rPr>
          <w:i w:val="0"/>
          <w:sz w:val="22"/>
          <w:szCs w:val="22"/>
          <w:lang w:val="el-GR"/>
        </w:rPr>
        <w:t xml:space="preserve"> (2010) «Διερεύνηση προσδοκιών των γονέων από την εφαρμογή του ΣΕΠ στην Εκπαίδευση», </w:t>
      </w:r>
      <w:r w:rsidR="00C36971" w:rsidRPr="0096698B">
        <w:rPr>
          <w:i w:val="0"/>
          <w:sz w:val="22"/>
          <w:szCs w:val="22"/>
          <w:lang w:val="el-GR"/>
        </w:rPr>
        <w:t>Επιθεώρηση Συμβουλευτικής</w:t>
      </w:r>
      <w:r w:rsidRPr="0096698B">
        <w:rPr>
          <w:i w:val="0"/>
          <w:sz w:val="22"/>
          <w:szCs w:val="22"/>
          <w:lang w:val="el-GR"/>
        </w:rPr>
        <w:t xml:space="preserve"> </w:t>
      </w:r>
      <w:r w:rsidR="00C36971" w:rsidRPr="0096698B">
        <w:rPr>
          <w:i w:val="0"/>
          <w:sz w:val="22"/>
          <w:szCs w:val="22"/>
          <w:lang w:val="el-GR"/>
        </w:rPr>
        <w:t>–Προσανατολισμού, τ.90-91, , σ</w:t>
      </w:r>
      <w:r w:rsidR="000E2C39" w:rsidRPr="0096698B">
        <w:rPr>
          <w:i w:val="0"/>
          <w:sz w:val="22"/>
          <w:szCs w:val="22"/>
          <w:lang w:val="el-GR"/>
        </w:rPr>
        <w:t>σ</w:t>
      </w:r>
      <w:r w:rsidR="00C36971" w:rsidRPr="0096698B">
        <w:rPr>
          <w:i w:val="0"/>
          <w:sz w:val="22"/>
          <w:szCs w:val="22"/>
          <w:lang w:val="el-GR"/>
        </w:rPr>
        <w:t>.</w:t>
      </w:r>
      <w:r w:rsidR="000E2C39" w:rsidRPr="0096698B">
        <w:rPr>
          <w:i w:val="0"/>
          <w:sz w:val="22"/>
          <w:szCs w:val="22"/>
          <w:lang w:val="el-GR"/>
        </w:rPr>
        <w:t xml:space="preserve"> 75-95.</w:t>
      </w:r>
    </w:p>
    <w:p w:rsidR="00E71050" w:rsidRDefault="00E71050" w:rsidP="00E71050">
      <w:pPr>
        <w:pStyle w:val="ae"/>
        <w:tabs>
          <w:tab w:val="clear" w:pos="0"/>
          <w:tab w:val="clear" w:pos="576"/>
          <w:tab w:val="clear" w:pos="720"/>
          <w:tab w:val="right" w:pos="709"/>
        </w:tabs>
        <w:ind w:left="720"/>
        <w:rPr>
          <w:sz w:val="24"/>
          <w:szCs w:val="24"/>
          <w:lang w:val="el-GR"/>
        </w:rPr>
      </w:pPr>
    </w:p>
    <w:p w:rsidR="00E71050" w:rsidRPr="00276382" w:rsidRDefault="00E71050" w:rsidP="00E71050">
      <w:pPr>
        <w:pStyle w:val="ae"/>
        <w:tabs>
          <w:tab w:val="clear" w:pos="0"/>
          <w:tab w:val="clear" w:pos="576"/>
          <w:tab w:val="clear" w:pos="720"/>
          <w:tab w:val="right" w:pos="709"/>
        </w:tabs>
        <w:ind w:left="720"/>
        <w:rPr>
          <w:i w:val="0"/>
          <w:lang w:val="el-GR"/>
        </w:rPr>
      </w:pPr>
      <w:r w:rsidRPr="00276382">
        <w:rPr>
          <w:lang w:val="el-GR"/>
        </w:rPr>
        <w:t>Είναι αναμβισβήτητη και ερευνητικά εδραιωμένη άποψη</w:t>
      </w:r>
      <w:r w:rsidR="00276382">
        <w:rPr>
          <w:lang w:val="el-GR"/>
        </w:rPr>
        <w:t xml:space="preserve"> </w:t>
      </w:r>
      <w:r w:rsidRPr="00276382">
        <w:rPr>
          <w:lang w:val="el-GR"/>
        </w:rPr>
        <w:t>ότι η εμπλοκή των γονέων σε θέματα που αφορούν την ανάπτυξη των παιδιών τους για τη σταδιοδρομία παίζει σημαντικό ρόλο. Ένα σημαντικό ζήτημα, που αποτελεί το κεντρικό</w:t>
      </w:r>
      <w:r w:rsidR="00276382">
        <w:rPr>
          <w:lang w:val="el-GR"/>
        </w:rPr>
        <w:t xml:space="preserve"> </w:t>
      </w:r>
      <w:r w:rsidRPr="00276382">
        <w:rPr>
          <w:lang w:val="el-GR"/>
        </w:rPr>
        <w:t xml:space="preserve">ερευνητικό ερώτημα της παρούσας έρευνας, και σχετικά με το οποίο, τόσο σε εθνικό επίπεδο, όσο και σε διεθνές επίπεδο υπάρχουν ελάχιστες εργασίες, είναι οι προσδοκίες που έχουν οι γονείς από την εφαρμογή του Σχολικού </w:t>
      </w:r>
      <w:r w:rsidR="00276382">
        <w:rPr>
          <w:lang w:val="el-GR"/>
        </w:rPr>
        <w:t>Ε</w:t>
      </w:r>
      <w:r w:rsidRPr="00276382">
        <w:rPr>
          <w:lang w:val="el-GR"/>
        </w:rPr>
        <w:t>παγγελματικού Προσανατολισμού με τις ανάλογες θεσμοθετημένες έσω- και εξωσχολικές δομές. Στόχος της παρούσας έρευνας ήταν να μελετήσει τις προσδοκίες Ελλήνων γονέων από τις υπηρεσίες Προσανατολισμού</w:t>
      </w:r>
      <w:r w:rsidR="00276382">
        <w:rPr>
          <w:lang w:val="el-GR"/>
        </w:rPr>
        <w:t xml:space="preserve"> </w:t>
      </w:r>
      <w:r w:rsidRPr="00276382">
        <w:rPr>
          <w:lang w:val="el-GR"/>
        </w:rPr>
        <w:t>- Συμβουλευτικής.</w:t>
      </w:r>
      <w:r w:rsidR="00276382">
        <w:rPr>
          <w:lang w:val="el-GR"/>
        </w:rPr>
        <w:t xml:space="preserve"> </w:t>
      </w:r>
      <w:r w:rsidRPr="00276382">
        <w:rPr>
          <w:lang w:val="el-GR"/>
        </w:rPr>
        <w:t>Στην έρευνα έλαβαν μέρος 337 γονείς μαθητών/τριών που φοιτο</w:t>
      </w:r>
      <w:r w:rsidR="00276382">
        <w:rPr>
          <w:lang w:val="el-GR"/>
        </w:rPr>
        <w:t xml:space="preserve">ύσαν στη </w:t>
      </w:r>
      <w:r w:rsidRPr="00276382">
        <w:rPr>
          <w:lang w:val="el-GR"/>
        </w:rPr>
        <w:t xml:space="preserve"> Γ΄</w:t>
      </w:r>
      <w:r w:rsidR="00276382">
        <w:rPr>
          <w:lang w:val="el-GR"/>
        </w:rPr>
        <w:t xml:space="preserve"> </w:t>
      </w:r>
      <w:r w:rsidRPr="00276382">
        <w:rPr>
          <w:lang w:val="el-GR"/>
        </w:rPr>
        <w:t>Γυμνασίου και Α</w:t>
      </w:r>
      <w:r w:rsidR="00276382">
        <w:rPr>
          <w:lang w:val="el-GR"/>
        </w:rPr>
        <w:t xml:space="preserve">΄ </w:t>
      </w:r>
      <w:r w:rsidRPr="00276382">
        <w:rPr>
          <w:lang w:val="el-GR"/>
        </w:rPr>
        <w:t xml:space="preserve">Λυκείου σε σχολεία των νομών </w:t>
      </w:r>
      <w:r w:rsidR="00276382">
        <w:rPr>
          <w:lang w:val="el-GR"/>
        </w:rPr>
        <w:t>Αχαΐας και Ιωαννίνων. Οι συμμετέχοντες συμπλήρωσαν ερωτηματολόγιο που κατασκευάστηκε για να εξεταστούν οι προσδοκίες τους από τις δομές ΣΕΠ και Συμβουλευτικής και ο βαθμός ικανοποίησής τους από τις παρεχόμενες υπηρεσίες του ΣΕΠ και Συμβουλευτικής. Τα ευρήματα δείχνουν ότι οι γονείς δεν περιορίζουν τις προσδοκίες τους μόνο στην πληροφόρηση, την ενημέρωση και την επαγγελματογνωσία. Εκτός αυτών των λειτουργιών προσγράφουν στο εύρος των δράσεων των δομών διαδικασίες συμβουλευτικής στήριξης για την πολύπλευρη ανάπτυξη των παιδιών και την παροχή βοήθειας στους ίδιους και στους εκπαιδευτικούς.</w:t>
      </w:r>
    </w:p>
    <w:p w:rsidR="00ED7218" w:rsidRDefault="00ED7218" w:rsidP="00ED7218">
      <w:pPr>
        <w:pStyle w:val="ae"/>
        <w:tabs>
          <w:tab w:val="clear" w:pos="0"/>
          <w:tab w:val="clear" w:pos="576"/>
          <w:tab w:val="clear" w:pos="720"/>
          <w:tab w:val="right" w:pos="709"/>
        </w:tabs>
        <w:rPr>
          <w:sz w:val="24"/>
          <w:szCs w:val="24"/>
          <w:lang w:val="el-GR"/>
        </w:rPr>
      </w:pPr>
    </w:p>
    <w:p w:rsidR="00D96C5E" w:rsidRDefault="00D96C5E" w:rsidP="00ED7218">
      <w:pPr>
        <w:pStyle w:val="ae"/>
        <w:tabs>
          <w:tab w:val="clear" w:pos="0"/>
          <w:tab w:val="clear" w:pos="576"/>
          <w:tab w:val="clear" w:pos="720"/>
          <w:tab w:val="right" w:pos="709"/>
        </w:tabs>
        <w:rPr>
          <w:sz w:val="24"/>
          <w:szCs w:val="24"/>
          <w:lang w:val="el-GR"/>
        </w:rPr>
      </w:pPr>
    </w:p>
    <w:p w:rsidR="00ED7218" w:rsidRPr="00ED7218" w:rsidRDefault="00ED7218" w:rsidP="00ED7218">
      <w:pPr>
        <w:pStyle w:val="af2"/>
        <w:numPr>
          <w:ilvl w:val="0"/>
          <w:numId w:val="26"/>
        </w:numPr>
        <w:ind w:left="714" w:hanging="357"/>
        <w:jc w:val="both"/>
        <w:rPr>
          <w:sz w:val="22"/>
          <w:szCs w:val="22"/>
          <w:lang w:val="el-GR"/>
        </w:rPr>
      </w:pPr>
      <w:r w:rsidRPr="00ED7218">
        <w:rPr>
          <w:b/>
          <w:sz w:val="22"/>
          <w:szCs w:val="22"/>
          <w:lang w:val="el-GR"/>
        </w:rPr>
        <w:t xml:space="preserve">Ντόκα, Α. </w:t>
      </w:r>
      <w:r w:rsidRPr="00ED7218">
        <w:rPr>
          <w:sz w:val="22"/>
          <w:szCs w:val="22"/>
          <w:lang w:val="el-GR"/>
        </w:rPr>
        <w:t xml:space="preserve">(2010), (υπό δημοσίευση), «Αλληλογραφώ»: Ένα Σενάριο Διδασκαλίας με ΤΠΕ, Πρακτικά 7ου Πανελλήνιου Συνεδρίου ΕΕΕΠ – ΔΤΠΕ με θέμα: «Το μέλλον της μάθησης», Πειραιάς, 30-31 Οκτωβρίου 2010.     </w:t>
      </w:r>
    </w:p>
    <w:p w:rsidR="00ED7218" w:rsidRDefault="00ED7218" w:rsidP="00ED7218">
      <w:pPr>
        <w:pStyle w:val="af2"/>
        <w:rPr>
          <w:sz w:val="24"/>
          <w:szCs w:val="24"/>
          <w:lang w:val="el-GR"/>
        </w:rPr>
      </w:pPr>
    </w:p>
    <w:p w:rsidR="00ED7218" w:rsidRPr="00ED7218" w:rsidRDefault="00ED7218" w:rsidP="00ED7218">
      <w:pPr>
        <w:autoSpaceDE w:val="0"/>
        <w:autoSpaceDN w:val="0"/>
        <w:adjustRightInd w:val="0"/>
        <w:ind w:left="709"/>
        <w:jc w:val="both"/>
        <w:rPr>
          <w:i/>
          <w:lang w:val="el-GR"/>
        </w:rPr>
      </w:pPr>
      <w:r w:rsidRPr="00ED7218">
        <w:rPr>
          <w:rFonts w:eastAsia="SimSun"/>
          <w:i/>
          <w:iCs/>
          <w:lang w:val="el-GR"/>
        </w:rPr>
        <w:t xml:space="preserve">Το </w:t>
      </w:r>
      <w:r w:rsidRPr="00ED7218">
        <w:rPr>
          <w:i/>
          <w:lang w:val="el-GR"/>
        </w:rPr>
        <w:t>συγκεκριμένο διδακτικό σενάριο</w:t>
      </w:r>
      <w:r w:rsidRPr="00ED7218">
        <w:rPr>
          <w:rFonts w:eastAsia="SimSun"/>
          <w:i/>
          <w:iCs/>
          <w:lang w:val="el-GR"/>
        </w:rPr>
        <w:t xml:space="preserve"> </w:t>
      </w:r>
      <w:r w:rsidRPr="00ED7218">
        <w:rPr>
          <w:i/>
          <w:lang w:val="el-GR"/>
        </w:rPr>
        <w:t>αφορά</w:t>
      </w:r>
      <w:r w:rsidRPr="00ED7218">
        <w:rPr>
          <w:rFonts w:eastAsia="SimSun"/>
          <w:i/>
          <w:iCs/>
          <w:lang w:val="el-GR"/>
        </w:rPr>
        <w:t xml:space="preserve"> το γνωστικό αντικείμενο της Γλώσσας και της Περιβαλλοντικής Εκπαίδευσης. Στόχος είναι ο</w:t>
      </w:r>
      <w:r w:rsidRPr="00ED7218">
        <w:rPr>
          <w:i/>
          <w:lang w:val="el-GR"/>
        </w:rPr>
        <w:t xml:space="preserve">ι μαθητές να μάθουν να διαβάζουν, να κατανοούν και να γράφουν επιστολές και μηνύματα ηλεκτρονικού ταχυδρομείου. Να οδηγηθούν μέσα από προβληματισμό στην παραγωγή κειμένου (αλληλογραφία με το Δήμαρχο της περιοχής τους). Με αυτό τον τρόπο εξοικειώνονται </w:t>
      </w:r>
      <w:r w:rsidRPr="00ED7218">
        <w:rPr>
          <w:rFonts w:eastAsia="SimSun"/>
          <w:i/>
          <w:lang w:val="el-GR"/>
        </w:rPr>
        <w:t>με τα βασικά στοιχεία του ηλεκτρονικού ταχυδρομείου, του διαδικτύου και του επεξεργαστή κειμένου, ώστε να αξιοποιήσουν τις δυνατότητες που προσφέρουν και να αναπτύξουν απλές εφαρμογές.</w:t>
      </w:r>
      <w:r w:rsidRPr="00ED7218">
        <w:rPr>
          <w:rFonts w:eastAsia="SimSun"/>
          <w:i/>
          <w:iCs/>
          <w:lang w:val="el-GR"/>
        </w:rPr>
        <w:t xml:space="preserve"> Η προστιθέμενη αξία των ΤΠΕ</w:t>
      </w:r>
      <w:r w:rsidRPr="00ED7218">
        <w:rPr>
          <w:rFonts w:eastAsia="SimSun"/>
          <w:i/>
          <w:lang w:val="el-GR"/>
        </w:rPr>
        <w:t xml:space="preserve"> στο συγκεκριμένο εκπαιδευτικό σενάριο είναι ότι παρέχουν στο μαθητή τη δυνατότητα να οικοδομεί γνώσεις που έχουν νόημα γι’ αυτόν, επιλέγοντας, συνθέτοντας και δημιουργώντας κείμενο </w:t>
      </w:r>
      <w:r w:rsidRPr="00ED7218">
        <w:rPr>
          <w:i/>
          <w:lang w:val="el-GR"/>
        </w:rPr>
        <w:t>στο πλαίσιο αυθεντικών καταστάσεων.</w:t>
      </w:r>
    </w:p>
    <w:p w:rsidR="00ED7218" w:rsidRDefault="00ED7218" w:rsidP="00ED7218">
      <w:pPr>
        <w:pStyle w:val="af2"/>
        <w:rPr>
          <w:sz w:val="24"/>
          <w:szCs w:val="24"/>
          <w:lang w:val="el-GR"/>
        </w:rPr>
      </w:pPr>
    </w:p>
    <w:p w:rsidR="00D96C5E" w:rsidRDefault="00D96C5E" w:rsidP="00ED7218">
      <w:pPr>
        <w:pStyle w:val="af2"/>
        <w:rPr>
          <w:sz w:val="24"/>
          <w:szCs w:val="24"/>
          <w:lang w:val="el-GR"/>
        </w:rPr>
      </w:pPr>
    </w:p>
    <w:p w:rsidR="00ED7218" w:rsidRPr="00ED7218" w:rsidRDefault="00ED7218" w:rsidP="00ED7218">
      <w:pPr>
        <w:widowControl w:val="0"/>
        <w:numPr>
          <w:ilvl w:val="0"/>
          <w:numId w:val="26"/>
        </w:numPr>
        <w:autoSpaceDE w:val="0"/>
        <w:autoSpaceDN w:val="0"/>
        <w:adjustRightInd w:val="0"/>
        <w:ind w:left="714" w:hanging="357"/>
        <w:jc w:val="both"/>
        <w:rPr>
          <w:sz w:val="22"/>
          <w:szCs w:val="22"/>
          <w:lang w:val="el-GR"/>
        </w:rPr>
      </w:pPr>
      <w:r w:rsidRPr="00ED7218">
        <w:rPr>
          <w:b/>
          <w:sz w:val="22"/>
          <w:szCs w:val="22"/>
          <w:lang w:val="el-GR"/>
        </w:rPr>
        <w:t xml:space="preserve">Ντόκα, Α. </w:t>
      </w:r>
      <w:r w:rsidRPr="00ED7218">
        <w:rPr>
          <w:sz w:val="22"/>
          <w:szCs w:val="22"/>
          <w:lang w:val="el-GR"/>
        </w:rPr>
        <w:t xml:space="preserve">(2010), (υπό δημοσίευση), «Η Αυτοαξιολόγηση του Εκπαιδευτικού μέσω της μελέτης της Εικόνας του, Πρακτικά </w:t>
      </w:r>
      <w:r w:rsidRPr="00ED7218">
        <w:rPr>
          <w:rStyle w:val="af1"/>
          <w:b w:val="0"/>
          <w:bCs w:val="0"/>
          <w:spacing w:val="-6"/>
          <w:sz w:val="22"/>
          <w:szCs w:val="22"/>
          <w:lang w:val="el-GR"/>
        </w:rPr>
        <w:t>7ου Πανελληνίου Συνεδρίου</w:t>
      </w:r>
      <w:r w:rsidRPr="00ED7218">
        <w:rPr>
          <w:b/>
          <w:bCs/>
          <w:spacing w:val="-6"/>
          <w:sz w:val="22"/>
          <w:szCs w:val="22"/>
          <w:lang w:val="el-GR"/>
        </w:rPr>
        <w:t xml:space="preserve"> </w:t>
      </w:r>
      <w:r w:rsidRPr="00ED7218">
        <w:rPr>
          <w:bCs/>
          <w:spacing w:val="-6"/>
          <w:sz w:val="22"/>
          <w:szCs w:val="22"/>
          <w:lang w:val="el-GR"/>
        </w:rPr>
        <w:t>με θέμα:</w:t>
      </w:r>
      <w:r w:rsidRPr="00ED7218">
        <w:rPr>
          <w:b/>
          <w:bCs/>
          <w:spacing w:val="-6"/>
          <w:sz w:val="22"/>
          <w:szCs w:val="22"/>
          <w:lang w:val="el-GR"/>
        </w:rPr>
        <w:t xml:space="preserve"> </w:t>
      </w:r>
      <w:r w:rsidRPr="00ED7218">
        <w:rPr>
          <w:rStyle w:val="af1"/>
          <w:b w:val="0"/>
          <w:bCs w:val="0"/>
          <w:spacing w:val="-6"/>
          <w:sz w:val="22"/>
          <w:szCs w:val="22"/>
          <w:lang w:val="el-GR"/>
        </w:rPr>
        <w:t>«Ελληνική Παιδαγωγική και Εκπαιδευτική Έρευνα»,</w:t>
      </w:r>
      <w:r w:rsidRPr="00ED7218">
        <w:rPr>
          <w:b/>
          <w:bCs/>
          <w:spacing w:val="-6"/>
          <w:sz w:val="22"/>
          <w:szCs w:val="22"/>
          <w:lang w:val="el-GR"/>
        </w:rPr>
        <w:t xml:space="preserve"> </w:t>
      </w:r>
      <w:r w:rsidRPr="00ED7218">
        <w:rPr>
          <w:bCs/>
          <w:spacing w:val="-6"/>
          <w:sz w:val="22"/>
          <w:szCs w:val="22"/>
          <w:lang w:val="el-GR"/>
        </w:rPr>
        <w:t>19-21 Νοεμβρίου 2010, Ρέθυμνο.</w:t>
      </w:r>
      <w:r w:rsidRPr="00ED7218">
        <w:rPr>
          <w:rFonts w:ascii="Verdana" w:hAnsi="Verdana"/>
          <w:bCs/>
          <w:spacing w:val="-6"/>
          <w:sz w:val="22"/>
          <w:szCs w:val="22"/>
          <w:lang w:val="el-GR"/>
        </w:rPr>
        <w:t xml:space="preserve"> </w:t>
      </w:r>
    </w:p>
    <w:p w:rsidR="00ED7218" w:rsidRPr="00E012C9" w:rsidRDefault="00ED7218" w:rsidP="00ED7218">
      <w:pPr>
        <w:rPr>
          <w:b/>
          <w:i/>
          <w:lang w:val="el-GR"/>
        </w:rPr>
      </w:pPr>
      <w:r w:rsidRPr="00E012C9">
        <w:rPr>
          <w:b/>
          <w:i/>
          <w:lang w:val="el-GR"/>
        </w:rPr>
        <w:t xml:space="preserve"> </w:t>
      </w:r>
    </w:p>
    <w:p w:rsidR="00ED7218" w:rsidRPr="00ED7218" w:rsidRDefault="00ED7218" w:rsidP="00ED7218">
      <w:pPr>
        <w:ind w:left="709"/>
        <w:jc w:val="both"/>
        <w:rPr>
          <w:rStyle w:val="longtext1"/>
          <w:b/>
          <w:i/>
          <w:lang w:val="en-US"/>
        </w:rPr>
      </w:pPr>
      <w:r w:rsidRPr="00ED7218">
        <w:rPr>
          <w:i/>
        </w:rPr>
        <w:t>The development of a high education quality is the main aim of every modern educational system</w:t>
      </w:r>
      <w:r w:rsidRPr="00ED7218">
        <w:rPr>
          <w:i/>
          <w:lang w:val="en-US"/>
        </w:rPr>
        <w:t>.</w:t>
      </w:r>
      <w:r w:rsidRPr="00ED7218">
        <w:rPr>
          <w:i/>
        </w:rPr>
        <w:t xml:space="preserve"> </w:t>
      </w:r>
      <w:r w:rsidRPr="00ED7218">
        <w:rPr>
          <w:rStyle w:val="longtext1"/>
          <w:i/>
          <w:color w:val="000000"/>
          <w:shd w:val="clear" w:color="auto" w:fill="FFFFFF"/>
          <w:lang w:val="en-US"/>
        </w:rPr>
        <w:t>The research and analysis of educational data are very important because they can be used to illuminate the multifaceted functional aspects. This paper presents research findings that provide direct evidence that the use of "self-evaluation" in practice can help teachers to improve the content, the teaching techniques and to develop novel and innovative teaching strategies. According to the analysis, knowledge of the 'image' of the teacher can be used as a model for improving his pedagogical behavior.</w:t>
      </w:r>
    </w:p>
    <w:p w:rsidR="00ED7218" w:rsidRPr="00070EE3" w:rsidRDefault="00ED7218" w:rsidP="00070EE3">
      <w:pPr>
        <w:widowControl w:val="0"/>
        <w:autoSpaceDE w:val="0"/>
        <w:autoSpaceDN w:val="0"/>
        <w:adjustRightInd w:val="0"/>
        <w:jc w:val="both"/>
        <w:rPr>
          <w:sz w:val="22"/>
          <w:szCs w:val="22"/>
          <w:lang w:val="en-US"/>
        </w:rPr>
      </w:pPr>
    </w:p>
    <w:p w:rsidR="00ED7218" w:rsidRPr="00070EE3" w:rsidRDefault="00ED7218" w:rsidP="00070EE3">
      <w:pPr>
        <w:numPr>
          <w:ilvl w:val="0"/>
          <w:numId w:val="26"/>
        </w:numPr>
        <w:spacing w:after="200"/>
        <w:jc w:val="both"/>
        <w:rPr>
          <w:sz w:val="22"/>
          <w:szCs w:val="22"/>
          <w:lang w:val="en-US"/>
        </w:rPr>
      </w:pPr>
      <w:r w:rsidRPr="00070EE3">
        <w:rPr>
          <w:b/>
          <w:sz w:val="22"/>
          <w:szCs w:val="22"/>
          <w:lang w:val="en-US"/>
        </w:rPr>
        <w:lastRenderedPageBreak/>
        <w:t>Ntoka Aglaia</w:t>
      </w:r>
      <w:r w:rsidRPr="00070EE3">
        <w:rPr>
          <w:sz w:val="22"/>
          <w:szCs w:val="22"/>
          <w:lang w:val="en-US"/>
        </w:rPr>
        <w:t xml:space="preserve"> and Andreas Brouzos (2010), «The “Image” of the Educator in the Greek Press», International Review of Education (submitted).</w:t>
      </w:r>
    </w:p>
    <w:p w:rsidR="00070EE3" w:rsidRDefault="00070EE3" w:rsidP="00070EE3">
      <w:pPr>
        <w:tabs>
          <w:tab w:val="left" w:pos="6360"/>
        </w:tabs>
        <w:ind w:left="709"/>
        <w:jc w:val="both"/>
        <w:rPr>
          <w:i/>
          <w:iCs/>
          <w:lang w:val="el-GR"/>
        </w:rPr>
      </w:pPr>
      <w:r w:rsidRPr="00070EE3">
        <w:rPr>
          <w:i/>
          <w:iCs/>
          <w:lang w:val="en-US"/>
        </w:rPr>
        <w:t>The aim of this study is to explore the “image” of the personality and the work of the educator as it appears in the articles of the Daily Athens Press.  The research material was drawn from the Daily Athens Press</w:t>
      </w:r>
      <w:r w:rsidRPr="00070EE3">
        <w:rPr>
          <w:i/>
          <w:iCs/>
        </w:rPr>
        <w:t xml:space="preserve"> </w:t>
      </w:r>
      <w:r w:rsidRPr="00070EE3">
        <w:rPr>
          <w:i/>
          <w:iCs/>
          <w:lang w:val="en-US"/>
        </w:rPr>
        <w:t>with specific criteria (geographic, rate of circulation, political stance stand of the press).The treatment of the material was done through “content analysis”. The statistics from the data studied showed that in the majority of the articles the educator is dealt in a negative way even though he continues to occupy a respectable “image” in society for his work.</w:t>
      </w:r>
    </w:p>
    <w:p w:rsidR="00D96C5E" w:rsidRDefault="00D96C5E" w:rsidP="00070EE3">
      <w:pPr>
        <w:tabs>
          <w:tab w:val="left" w:pos="6360"/>
        </w:tabs>
        <w:ind w:left="709"/>
        <w:jc w:val="both"/>
        <w:rPr>
          <w:i/>
          <w:iCs/>
          <w:lang w:val="el-GR"/>
        </w:rPr>
      </w:pPr>
    </w:p>
    <w:p w:rsidR="00D96C5E" w:rsidRPr="00D96C5E" w:rsidRDefault="00D96C5E" w:rsidP="00070EE3">
      <w:pPr>
        <w:tabs>
          <w:tab w:val="left" w:pos="6360"/>
        </w:tabs>
        <w:ind w:left="709"/>
        <w:jc w:val="both"/>
        <w:rPr>
          <w:i/>
          <w:iCs/>
          <w:lang w:val="el-GR"/>
        </w:rPr>
      </w:pPr>
    </w:p>
    <w:p w:rsidR="00ED7218" w:rsidRDefault="00ED7218" w:rsidP="00D96C5E">
      <w:pPr>
        <w:pStyle w:val="4"/>
        <w:tabs>
          <w:tab w:val="left" w:pos="0"/>
        </w:tabs>
        <w:spacing w:after="120"/>
        <w:ind w:left="709"/>
        <w:jc w:val="both"/>
        <w:rPr>
          <w:sz w:val="24"/>
          <w:szCs w:val="24"/>
        </w:rPr>
      </w:pPr>
      <w:r w:rsidRPr="00070EE3">
        <w:rPr>
          <w:sz w:val="24"/>
          <w:szCs w:val="24"/>
        </w:rPr>
        <w:t>Βιβλία</w:t>
      </w:r>
    </w:p>
    <w:p w:rsidR="00ED7218" w:rsidRPr="0011314A" w:rsidRDefault="0011314A" w:rsidP="00DF6597">
      <w:pPr>
        <w:tabs>
          <w:tab w:val="left" w:pos="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ind w:left="709" w:hanging="283"/>
        <w:jc w:val="both"/>
        <w:rPr>
          <w:sz w:val="22"/>
          <w:szCs w:val="22"/>
          <w:lang w:val="el-GR"/>
        </w:rPr>
      </w:pPr>
      <w:r w:rsidRPr="0011314A">
        <w:rPr>
          <w:b/>
          <w:bCs/>
          <w:color w:val="000000"/>
          <w:sz w:val="22"/>
          <w:szCs w:val="22"/>
          <w:lang w:val="el-GR"/>
        </w:rPr>
        <w:t>1</w:t>
      </w:r>
      <w:r w:rsidR="00ED7218" w:rsidRPr="00DF6597">
        <w:rPr>
          <w:b/>
          <w:bCs/>
          <w:color w:val="000000"/>
          <w:sz w:val="22"/>
          <w:szCs w:val="22"/>
          <w:lang w:val="el-GR"/>
        </w:rPr>
        <w:t>. Ντόκα Α.,</w:t>
      </w:r>
      <w:r w:rsidR="00ED7218" w:rsidRPr="0011314A">
        <w:rPr>
          <w:color w:val="000000"/>
          <w:sz w:val="22"/>
          <w:szCs w:val="22"/>
          <w:lang w:val="el-GR"/>
        </w:rPr>
        <w:t xml:space="preserve"> (2002) (επιμ). «Ποταμός Καλαμάς ή Θύαμις», Μια ερευνητική και </w:t>
      </w:r>
      <w:r w:rsidR="00ED7218" w:rsidRPr="0011314A">
        <w:rPr>
          <w:sz w:val="22"/>
          <w:szCs w:val="22"/>
          <w:lang w:val="el-GR"/>
        </w:rPr>
        <w:t>βιωματική προσέγγιση της περιβαλλοντικής ομάδας του Δομπόλειου Δημοτικού Σχολείου Μολοσσών. Ιωάννινα: Γ. Δούβαλη &amp; Ε. Αποστόλου.</w:t>
      </w:r>
    </w:p>
    <w:p w:rsidR="00ED7218" w:rsidRDefault="00ED7218" w:rsidP="00DF6597">
      <w:pPr>
        <w:pStyle w:val="22"/>
        <w:tabs>
          <w:tab w:val="left" w:pos="0"/>
        </w:tabs>
        <w:ind w:left="709" w:hanging="283"/>
      </w:pPr>
    </w:p>
    <w:p w:rsidR="00ED7218" w:rsidRPr="00ED7218" w:rsidRDefault="00DF6597" w:rsidP="00DF6597">
      <w:pPr>
        <w:tabs>
          <w:tab w:val="left" w:pos="0"/>
        </w:tabs>
        <w:ind w:left="709" w:hanging="283"/>
        <w:jc w:val="both"/>
        <w:rPr>
          <w:i/>
          <w:iCs/>
          <w:lang w:val="el-GR"/>
        </w:rPr>
      </w:pPr>
      <w:r>
        <w:rPr>
          <w:i/>
          <w:iCs/>
          <w:lang w:val="el-GR"/>
        </w:rPr>
        <w:tab/>
      </w:r>
      <w:r w:rsidR="00ED7218" w:rsidRPr="00ED7218">
        <w:rPr>
          <w:i/>
          <w:iCs/>
          <w:lang w:val="el-GR"/>
        </w:rPr>
        <w:t>Τα τελευταία χρόνια ένα από τα προβλήματα που απασχολούν έντονα τους λαούς της γης είναι η αυξανόμενη καταστροφή και η υποβάθμιση του περιβάλλοντος.</w:t>
      </w:r>
      <w:r w:rsidR="00ED7218" w:rsidRPr="00ED7218">
        <w:rPr>
          <w:bCs/>
          <w:i/>
          <w:iCs/>
          <w:lang w:val="el-GR"/>
        </w:rPr>
        <w:t xml:space="preserve"> Στα πλαίσια της Περιβαλλοντικής εκπαίδευσης με τη χρηματοδότηση 75% από την Ευρωπαϊκή Ένωση, 25% από το Υπουργείο Παιδείας και Θρησκευμάτων υπό τη διαχείριση του Πανεπιστημίου Αιγαίου υλοποιήθηκε ένα πρόγραμμα με θέμα ο ποταμός Καλαμάς ή Θύαμις από </w:t>
      </w:r>
      <w:r w:rsidR="0011314A">
        <w:rPr>
          <w:bCs/>
          <w:i/>
          <w:iCs/>
          <w:lang w:val="el-GR"/>
        </w:rPr>
        <w:t>1</w:t>
      </w:r>
      <w:r w:rsidR="00ED7218" w:rsidRPr="00ED7218">
        <w:rPr>
          <w:bCs/>
          <w:i/>
          <w:iCs/>
          <w:lang w:val="el-GR"/>
        </w:rPr>
        <w:t xml:space="preserve">/12/2002 ΕΩΣ 31/4/2003. Συντονίστρια -Υπεύθυνη προγράμματος και επιμέλειας βιβλίου: </w:t>
      </w:r>
      <w:r w:rsidR="00ED7218">
        <w:rPr>
          <w:bCs/>
          <w:i/>
          <w:iCs/>
          <w:lang w:val="en-US"/>
        </w:rPr>
        <w:t>N</w:t>
      </w:r>
      <w:r w:rsidR="00ED7218" w:rsidRPr="00ED7218">
        <w:rPr>
          <w:bCs/>
          <w:i/>
          <w:iCs/>
          <w:lang w:val="el-GR"/>
        </w:rPr>
        <w:t>τόκα Αγλαΐα. Στο συγκεκριμένο βιβλίο κ</w:t>
      </w:r>
      <w:r w:rsidR="00ED7218" w:rsidRPr="00ED7218">
        <w:rPr>
          <w:i/>
          <w:iCs/>
          <w:lang w:val="el-GR"/>
        </w:rPr>
        <w:t>αταγράφονται η γεωφυσική μελέτη του ποταμού, οι παραδόσεις, η ιστορία και ο πολιτισμός, η οικονομική σημασία του ποταμού, το Δέλτα  του Καλαμά, οι φυσικές ομορφιές και οι εμπειρίες που αποκτήθηκαν από τις δραστηριότητες που πραγματοποιήθηκαν στον Ποταμό Καλαμά.</w:t>
      </w:r>
    </w:p>
    <w:p w:rsidR="00D96C5E" w:rsidRDefault="00D96C5E" w:rsidP="00ED7218">
      <w:pPr>
        <w:pStyle w:val="23"/>
        <w:tabs>
          <w:tab w:val="left" w:pos="0"/>
        </w:tabs>
        <w:spacing w:line="360" w:lineRule="auto"/>
        <w:rPr>
          <w:b/>
          <w:bCs/>
        </w:rPr>
      </w:pPr>
    </w:p>
    <w:p w:rsidR="00ED7218" w:rsidRPr="00DF6597" w:rsidRDefault="00ED7218" w:rsidP="005F0142">
      <w:pPr>
        <w:pStyle w:val="af2"/>
        <w:numPr>
          <w:ilvl w:val="0"/>
          <w:numId w:val="23"/>
        </w:numPr>
        <w:tabs>
          <w:tab w:val="left" w:pos="426"/>
          <w:tab w:val="left" w:pos="709"/>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hanging="283"/>
        <w:jc w:val="both"/>
        <w:rPr>
          <w:color w:val="000000"/>
          <w:sz w:val="22"/>
          <w:szCs w:val="22"/>
          <w:lang w:val="el-GR"/>
        </w:rPr>
      </w:pPr>
      <w:r w:rsidRPr="00DF6597">
        <w:rPr>
          <w:b/>
          <w:bCs/>
          <w:color w:val="000000"/>
          <w:sz w:val="22"/>
          <w:szCs w:val="22"/>
          <w:lang w:val="el-GR"/>
        </w:rPr>
        <w:t>Ντόκα</w:t>
      </w:r>
      <w:r w:rsidR="00DF6597" w:rsidRPr="00DF6597">
        <w:rPr>
          <w:b/>
          <w:bCs/>
          <w:color w:val="000000"/>
          <w:sz w:val="22"/>
          <w:szCs w:val="22"/>
          <w:lang w:val="el-GR"/>
        </w:rPr>
        <w:t>,</w:t>
      </w:r>
      <w:r w:rsidRPr="00DF6597">
        <w:rPr>
          <w:b/>
          <w:bCs/>
          <w:color w:val="000000"/>
          <w:sz w:val="22"/>
          <w:szCs w:val="22"/>
          <w:lang w:val="el-GR"/>
        </w:rPr>
        <w:t xml:space="preserve"> Α.</w:t>
      </w:r>
      <w:r w:rsidR="00DF6597" w:rsidRPr="00DF6597">
        <w:rPr>
          <w:color w:val="000000"/>
          <w:sz w:val="22"/>
          <w:szCs w:val="22"/>
          <w:lang w:val="el-GR"/>
        </w:rPr>
        <w:t xml:space="preserve"> </w:t>
      </w:r>
      <w:r w:rsidRPr="00DF6597">
        <w:rPr>
          <w:color w:val="000000"/>
          <w:sz w:val="22"/>
          <w:szCs w:val="22"/>
          <w:lang w:val="el-GR"/>
        </w:rPr>
        <w:t>(2007), Η Εικόνα του εκπαιδε</w:t>
      </w:r>
      <w:r w:rsidR="00DF6597" w:rsidRPr="00DF6597">
        <w:rPr>
          <w:color w:val="000000"/>
          <w:sz w:val="22"/>
          <w:szCs w:val="22"/>
          <w:lang w:val="el-GR"/>
        </w:rPr>
        <w:t xml:space="preserve">υτικού στον Ημερήσιο Αθηναϊκό </w:t>
      </w:r>
      <w:r w:rsidRPr="00DF6597">
        <w:rPr>
          <w:color w:val="000000"/>
          <w:sz w:val="22"/>
          <w:szCs w:val="22"/>
          <w:lang w:val="el-GR"/>
        </w:rPr>
        <w:t xml:space="preserve">Τύπο. Εκδόσεις: </w:t>
      </w:r>
      <w:r w:rsidR="00DF6597" w:rsidRPr="00DF6597">
        <w:rPr>
          <w:color w:val="000000"/>
          <w:sz w:val="22"/>
          <w:szCs w:val="22"/>
          <w:lang w:val="el-GR"/>
        </w:rPr>
        <w:t xml:space="preserve">   </w:t>
      </w:r>
      <w:r w:rsidRPr="00DF6597">
        <w:rPr>
          <w:color w:val="000000"/>
          <w:sz w:val="22"/>
          <w:szCs w:val="22"/>
        </w:rPr>
        <w:t>Gutenberg</w:t>
      </w:r>
      <w:r w:rsidRPr="00DF6597">
        <w:rPr>
          <w:color w:val="000000"/>
          <w:sz w:val="22"/>
          <w:szCs w:val="22"/>
          <w:lang w:val="el-GR"/>
        </w:rPr>
        <w:t>.</w:t>
      </w:r>
    </w:p>
    <w:p w:rsidR="00ED7218" w:rsidRPr="00DF6597" w:rsidRDefault="00ED7218" w:rsidP="00ED7218">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color w:val="000000"/>
          <w:lang w:val="el-GR"/>
        </w:rPr>
      </w:pPr>
    </w:p>
    <w:p w:rsidR="00ED7218" w:rsidRDefault="00ED7218" w:rsidP="00DF6597">
      <w:pPr>
        <w:pStyle w:val="ac"/>
        <w:tabs>
          <w:tab w:val="left" w:pos="0"/>
        </w:tabs>
        <w:ind w:left="709" w:firstLine="0"/>
        <w:jc w:val="both"/>
        <w:rPr>
          <w:i/>
          <w:iCs/>
          <w:sz w:val="20"/>
        </w:rPr>
      </w:pPr>
      <w:r w:rsidRPr="00DF6597">
        <w:rPr>
          <w:i/>
          <w:iCs/>
          <w:sz w:val="20"/>
        </w:rPr>
        <w:t xml:space="preserve">Ποια είναι η «εικόνα» του «Εκπαιδευτικού» στον Ημερήσιο Αθηναϊκό Τύπο; Πώς </w:t>
      </w:r>
      <w:r w:rsidRPr="00DF6597">
        <w:rPr>
          <w:i/>
          <w:iCs/>
          <w:color w:val="000000"/>
          <w:sz w:val="20"/>
        </w:rPr>
        <w:t xml:space="preserve">παρουσιάζονται </w:t>
      </w:r>
      <w:r w:rsidRPr="00DF6597">
        <w:rPr>
          <w:i/>
          <w:iCs/>
          <w:sz w:val="20"/>
        </w:rPr>
        <w:t>η προσωπικότητα, το έργο και οι επαγγελματικές του διεκδικήσεις; Ποια είναι τα εκπαιδευτικά θέματα που καταγράφονται στον Τύπο; Τη θετική ή την αρνητική πλευρά του «Εκπαιδευτικού» και της «Εκπαίδευσης» προβάλλουν περισσότερο οι εφημερίδες; Ο Τύπος προβάλλει εσκεμμένα τα αρνητικά ή εκθέτει την πραγματικότητα; Δ</w:t>
      </w:r>
      <w:r w:rsidRPr="00DF6597">
        <w:rPr>
          <w:i/>
          <w:iCs/>
          <w:color w:val="000000"/>
          <w:sz w:val="20"/>
        </w:rPr>
        <w:t>ιαδραματίζουν</w:t>
      </w:r>
      <w:r w:rsidRPr="00DF6597">
        <w:rPr>
          <w:i/>
          <w:iCs/>
          <w:sz w:val="20"/>
        </w:rPr>
        <w:t xml:space="preserve"> τ</w:t>
      </w:r>
      <w:r w:rsidRPr="00DF6597">
        <w:rPr>
          <w:i/>
          <w:iCs/>
          <w:color w:val="000000"/>
          <w:sz w:val="20"/>
        </w:rPr>
        <w:t xml:space="preserve">α Μέσα Μαζικής Ενημέρωσης, ως κοινωνικοποιητικοί και διαμεσολαβητικοί μηχανισμοί, ένα ρόλο κλειδί στη διαμόρφωση της αντίληψης για τα εκπαιδευτικά δρώμενα; Στόχος του παρόντος </w:t>
      </w:r>
      <w:r w:rsidRPr="00DF6597">
        <w:rPr>
          <w:i/>
          <w:iCs/>
          <w:sz w:val="20"/>
        </w:rPr>
        <w:t>βιβλίου είναι η πληρέστερη κατά το δυνατόν ανάλυση των παραπάνω ερωτημάτων μέσα από την εμπειρική έρευνα και η ανάδειξη νέων προβληματισμών. Η επιστημονική ανάλυση της αρθρογραφίας και η μελέτη της «εικόνας» του εκπαιδευτικού στον Ημερήσιο Αθηναϊκό Τύπο παρέχει την ευκαιρία σε όλα τα ενδιαφερόμενα μέρη (εκπαιδευτικούς, κοινή γνώμη, ΜΜΕ, εξουσία, προϊστάμενες αρχές) να βελτιώσουν την εκπαιδευτική διαδικασία και να έχουν επαρκέστερη επίγνωση του ρόλου τους.</w:t>
      </w:r>
    </w:p>
    <w:p w:rsidR="00D96C5E" w:rsidRDefault="00D96C5E" w:rsidP="00DF6597">
      <w:pPr>
        <w:pStyle w:val="ac"/>
        <w:tabs>
          <w:tab w:val="left" w:pos="0"/>
        </w:tabs>
        <w:ind w:left="709" w:firstLine="0"/>
        <w:jc w:val="both"/>
        <w:rPr>
          <w:i/>
          <w:iCs/>
          <w:sz w:val="20"/>
        </w:rPr>
      </w:pPr>
    </w:p>
    <w:p w:rsidR="00D96C5E" w:rsidRPr="00ED7218" w:rsidRDefault="00D96C5E" w:rsidP="00ED7218">
      <w:p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i/>
          <w:iCs/>
          <w:color w:val="000000"/>
          <w:lang w:val="el-GR"/>
        </w:rPr>
      </w:pPr>
    </w:p>
    <w:p w:rsidR="00ED7218" w:rsidRPr="00DF6597" w:rsidRDefault="00ED7218" w:rsidP="00DF6597">
      <w:pPr>
        <w:pStyle w:val="af2"/>
        <w:numPr>
          <w:ilvl w:val="0"/>
          <w:numId w:val="23"/>
        </w:numPr>
        <w:tabs>
          <w:tab w:val="left" w:pos="2160"/>
          <w:tab w:val="left" w:pos="2880"/>
          <w:tab w:val="left" w:pos="3600"/>
          <w:tab w:val="left" w:pos="4320"/>
          <w:tab w:val="left" w:pos="5040"/>
          <w:tab w:val="left" w:pos="5760"/>
          <w:tab w:val="left" w:pos="6480"/>
          <w:tab w:val="left" w:pos="7200"/>
          <w:tab w:val="left" w:pos="7920"/>
          <w:tab w:val="left" w:pos="8640"/>
          <w:tab w:val="left" w:pos="9360"/>
        </w:tabs>
        <w:ind w:left="709" w:hanging="283"/>
        <w:jc w:val="both"/>
        <w:rPr>
          <w:color w:val="000000"/>
          <w:sz w:val="22"/>
          <w:szCs w:val="22"/>
          <w:lang w:val="el-GR"/>
        </w:rPr>
      </w:pPr>
      <w:r w:rsidRPr="00DF6597">
        <w:rPr>
          <w:color w:val="000000"/>
          <w:sz w:val="22"/>
          <w:szCs w:val="22"/>
          <w:lang w:val="el-GR"/>
        </w:rPr>
        <w:t xml:space="preserve"> Κατσίκης Α</w:t>
      </w:r>
      <w:r w:rsidRPr="0096698B">
        <w:rPr>
          <w:color w:val="000000"/>
          <w:sz w:val="22"/>
          <w:szCs w:val="22"/>
          <w:lang w:val="el-GR"/>
        </w:rPr>
        <w:t xml:space="preserve">., </w:t>
      </w:r>
      <w:r w:rsidRPr="0096698B">
        <w:rPr>
          <w:b/>
          <w:bCs/>
          <w:color w:val="000000"/>
          <w:sz w:val="22"/>
          <w:szCs w:val="22"/>
          <w:lang w:val="el-GR"/>
        </w:rPr>
        <w:t>Ντόκα Α.</w:t>
      </w:r>
      <w:r w:rsidRPr="0096698B">
        <w:rPr>
          <w:color w:val="000000"/>
          <w:sz w:val="22"/>
          <w:szCs w:val="22"/>
          <w:lang w:val="el-GR"/>
        </w:rPr>
        <w:t>,</w:t>
      </w:r>
      <w:r w:rsidRPr="00DF6597">
        <w:rPr>
          <w:color w:val="000000"/>
          <w:sz w:val="22"/>
          <w:szCs w:val="22"/>
          <w:lang w:val="el-GR"/>
        </w:rPr>
        <w:t xml:space="preserve"> Π. Μάνη, «Καλαμάς-Αχέροντας και ενδιάμεσες παράκτιες περιοχές: Πρόγραμμα Περιβαλλοντικής εκπαίδευσης, Ενημέρωσης, Ευαισθητοποίησης και Δράσης, Ιωάννινα, Έκδοση Πανεπιστημίου Ιωαννίνων, σελ. 81</w:t>
      </w:r>
    </w:p>
    <w:p w:rsidR="00ED7218" w:rsidRPr="00DF6597" w:rsidRDefault="00ED7218" w:rsidP="00DF6597">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709" w:hanging="283"/>
        <w:jc w:val="both"/>
        <w:rPr>
          <w:color w:val="000000"/>
          <w:sz w:val="22"/>
          <w:szCs w:val="22"/>
          <w:lang w:val="el-GR"/>
        </w:rPr>
      </w:pPr>
    </w:p>
    <w:p w:rsidR="00ED7218" w:rsidRPr="00ED7218" w:rsidRDefault="00ED7218" w:rsidP="00DF6597">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709"/>
        <w:jc w:val="both"/>
        <w:rPr>
          <w:color w:val="000000"/>
          <w:lang w:val="el-GR"/>
        </w:rPr>
      </w:pPr>
      <w:r w:rsidRPr="00ED7218">
        <w:rPr>
          <w:i/>
          <w:iCs/>
          <w:lang w:val="el-GR"/>
        </w:rPr>
        <w:t xml:space="preserve">Η σύνταξη και η οργάνωση του «πακέτου» Περιβαλλοντικής Εκπαίδευσης έγιναν με γνώμονα την αξιοποίησή του από εκπαιδευτικούς και μαθητές στην υλοποίηση προγραμμάτων περιβαλλοντικής εκπαίδευσης τα οποία έχουν ως θεματικό αντικείμενο το νερό, εν γένει, με έμφαση τα ποτάμια υδρογραφικά συστήματα, στις βασικές τους εκφράσεις και την αλληλεπίδρασή τους με την ανθρώπινη κοινωνία. Το υλικό με αντικείμενο τις περιοχές Καλαμά-Αχέροντα και την ενδιάμεση παράκτια ζώνη σχεδιάστηκε με βάση παιδαγωγικές και περιβαλλοντικές αρχές έτσι ώστε να αποτελέσει βασικό υλικό για την υλοποίηση προγραμμάτων Π.Ε. που αναφέρονται στις παρακάτω περιοχές. Η εφαρμογή των </w:t>
      </w:r>
      <w:r w:rsidRPr="00ED7218">
        <w:rPr>
          <w:i/>
          <w:iCs/>
          <w:lang w:val="el-GR"/>
        </w:rPr>
        <w:lastRenderedPageBreak/>
        <w:t xml:space="preserve">προγραμμάτων Π.Ε. εξειδικευμένου χαρακτήρα αποσκοπεί στην υλοποίηση τριών κατηγοριών στόχων: Α) γνωστικού χαρακτήρα (απόκτηση έγκυρης και έγκριτης γνώσης για το αντικείμενο μελέτης), Β) αξιακού (αποδοχή αξιών περιβαλλοντικού χαρακτήρα και διαμόρφωση ανάλογων στάσεων), Γ) πρακτικού (εμπλοκή των μαθητών σε πρακτικές και διαδικασίες που λειτουργούν υπέρ του περιβάλλοντος. </w:t>
      </w:r>
      <w:r w:rsidRPr="00ED7218">
        <w:rPr>
          <w:i/>
          <w:iCs/>
          <w:color w:val="000000"/>
          <w:lang w:val="el-GR"/>
        </w:rPr>
        <w:t>Το πακέτο σχεδιάστηκε και οργανώθηκε κατά τέτοιο τρόπο ώστε να συντελέσει στην υλοποίηση και των τριών κατηγοριών στόχων.</w:t>
      </w:r>
    </w:p>
    <w:p w:rsidR="00ED7218" w:rsidRPr="00ED7218" w:rsidRDefault="00ED7218" w:rsidP="00ED7218">
      <w:p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i/>
          <w:iCs/>
          <w:color w:val="000000"/>
          <w:lang w:val="el-GR"/>
        </w:rPr>
      </w:pPr>
    </w:p>
    <w:p w:rsidR="00ED7218" w:rsidRPr="00ED7218" w:rsidRDefault="00ED7218" w:rsidP="00ED7218">
      <w:p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i/>
          <w:iCs/>
          <w:color w:val="000000"/>
          <w:lang w:val="el-GR"/>
        </w:rPr>
      </w:pPr>
    </w:p>
    <w:p w:rsidR="00ED7218" w:rsidRPr="00ED7218" w:rsidRDefault="00ED7218" w:rsidP="00ED7218">
      <w:pPr>
        <w:pStyle w:val="ae"/>
        <w:tabs>
          <w:tab w:val="clear" w:pos="0"/>
          <w:tab w:val="clear" w:pos="576"/>
          <w:tab w:val="clear" w:pos="720"/>
          <w:tab w:val="right" w:pos="709"/>
        </w:tabs>
        <w:rPr>
          <w:i w:val="0"/>
          <w:lang w:val="el-GR"/>
        </w:rPr>
      </w:pPr>
    </w:p>
    <w:sectPr w:rsidR="00ED7218" w:rsidRPr="00ED7218" w:rsidSect="00CF1FB7">
      <w:headerReference w:type="even" r:id="rId8"/>
      <w:headerReference w:type="default" r:id="rId9"/>
      <w:footerReference w:type="even" r:id="rId10"/>
      <w:footerReference w:type="default" r:id="rId11"/>
      <w:endnotePr>
        <w:numFmt w:val="decimal"/>
      </w:endnotePr>
      <w:type w:val="continuous"/>
      <w:pgSz w:w="11907" w:h="16840"/>
      <w:pgMar w:top="1985" w:right="1440" w:bottom="1440" w:left="1440" w:header="1440" w:footer="1440" w:gutter="0"/>
      <w:pgNumType w:start="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15FE" w:rsidRDefault="00C215FE">
      <w:pPr>
        <w:spacing w:line="20" w:lineRule="exact"/>
        <w:rPr>
          <w:rFonts w:ascii="Courier New" w:hAnsi="Courier New"/>
          <w:sz w:val="24"/>
        </w:rPr>
      </w:pPr>
    </w:p>
  </w:endnote>
  <w:endnote w:type="continuationSeparator" w:id="1">
    <w:p w:rsidR="00C215FE" w:rsidRDefault="00C215FE">
      <w:pPr>
        <w:pStyle w:val="a3"/>
      </w:pPr>
      <w:r>
        <w:t xml:space="preserve"> </w:t>
      </w:r>
    </w:p>
  </w:endnote>
  <w:endnote w:type="continuationNotice" w:id="2">
    <w:p w:rsidR="00C215FE" w:rsidRDefault="00C215FE">
      <w:pPr>
        <w:pStyle w:val="a3"/>
      </w:pPr>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A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1"/>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A00002EF" w:usb1="4000004B" w:usb2="00000000" w:usb3="00000000" w:csb0="0000009F" w:csb1="00000000"/>
  </w:font>
  <w:font w:name="Calibri">
    <w:panose1 w:val="020F0502020204030204"/>
    <w:charset w:val="A1"/>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8EA" w:rsidRDefault="00CF1FB7">
    <w:pPr>
      <w:pStyle w:val="a7"/>
      <w:framePr w:wrap="around" w:vAnchor="text" w:hAnchor="margin" w:xAlign="center" w:y="1"/>
      <w:rPr>
        <w:rStyle w:val="a8"/>
      </w:rPr>
    </w:pPr>
    <w:r>
      <w:rPr>
        <w:rStyle w:val="a8"/>
      </w:rPr>
      <w:fldChar w:fldCharType="begin"/>
    </w:r>
    <w:r w:rsidR="000C78EA">
      <w:rPr>
        <w:rStyle w:val="a8"/>
      </w:rPr>
      <w:instrText xml:space="preserve">PAGE  </w:instrText>
    </w:r>
    <w:r>
      <w:rPr>
        <w:rStyle w:val="a8"/>
      </w:rPr>
      <w:fldChar w:fldCharType="end"/>
    </w:r>
  </w:p>
  <w:p w:rsidR="000C78EA" w:rsidRDefault="000C78EA">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8EA" w:rsidRDefault="00CF1FB7">
    <w:pPr>
      <w:pStyle w:val="a7"/>
      <w:framePr w:wrap="around" w:vAnchor="text" w:hAnchor="margin" w:xAlign="center" w:y="1"/>
      <w:rPr>
        <w:rStyle w:val="a8"/>
      </w:rPr>
    </w:pPr>
    <w:r>
      <w:rPr>
        <w:rStyle w:val="a8"/>
      </w:rPr>
      <w:fldChar w:fldCharType="begin"/>
    </w:r>
    <w:r w:rsidR="000C78EA">
      <w:rPr>
        <w:rStyle w:val="a8"/>
      </w:rPr>
      <w:instrText xml:space="preserve">PAGE  </w:instrText>
    </w:r>
    <w:r>
      <w:rPr>
        <w:rStyle w:val="a8"/>
      </w:rPr>
      <w:fldChar w:fldCharType="separate"/>
    </w:r>
    <w:r w:rsidR="00D96C5E">
      <w:rPr>
        <w:rStyle w:val="a8"/>
        <w:noProof/>
      </w:rPr>
      <w:t>20</w:t>
    </w:r>
    <w:r>
      <w:rPr>
        <w:rStyle w:val="a8"/>
      </w:rPr>
      <w:fldChar w:fldCharType="end"/>
    </w:r>
  </w:p>
  <w:p w:rsidR="000C78EA" w:rsidRDefault="000C78E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15FE" w:rsidRDefault="00C215FE">
      <w:pPr>
        <w:pStyle w:val="a3"/>
      </w:pPr>
      <w:r>
        <w:separator/>
      </w:r>
    </w:p>
  </w:footnote>
  <w:footnote w:type="continuationSeparator" w:id="1">
    <w:p w:rsidR="00C215FE" w:rsidRDefault="00C215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8EA" w:rsidRDefault="00CF1FB7">
    <w:pPr>
      <w:pStyle w:val="ab"/>
      <w:framePr w:wrap="around" w:vAnchor="text" w:hAnchor="margin" w:xAlign="right" w:y="1"/>
      <w:rPr>
        <w:rStyle w:val="a8"/>
      </w:rPr>
    </w:pPr>
    <w:r>
      <w:rPr>
        <w:rStyle w:val="a8"/>
      </w:rPr>
      <w:fldChar w:fldCharType="begin"/>
    </w:r>
    <w:r w:rsidR="000C78EA">
      <w:rPr>
        <w:rStyle w:val="a8"/>
      </w:rPr>
      <w:instrText xml:space="preserve">PAGE  </w:instrText>
    </w:r>
    <w:r>
      <w:rPr>
        <w:rStyle w:val="a8"/>
      </w:rPr>
      <w:fldChar w:fldCharType="end"/>
    </w:r>
  </w:p>
  <w:p w:rsidR="000C78EA" w:rsidRDefault="000C78EA">
    <w:pPr>
      <w:pStyle w:val="ab"/>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8EA" w:rsidRPr="0030230F" w:rsidRDefault="000C78EA">
    <w:pPr>
      <w:pStyle w:val="ab"/>
      <w:ind w:right="-45"/>
      <w:jc w:val="right"/>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9404C"/>
    <w:multiLevelType w:val="singleLevel"/>
    <w:tmpl w:val="D01A3284"/>
    <w:lvl w:ilvl="0">
      <w:start w:val="1"/>
      <w:numFmt w:val="decimal"/>
      <w:lvlText w:val="%1."/>
      <w:lvlJc w:val="left"/>
      <w:pPr>
        <w:tabs>
          <w:tab w:val="num" w:pos="1440"/>
        </w:tabs>
        <w:ind w:left="1440" w:hanging="1200"/>
      </w:pPr>
      <w:rPr>
        <w:rFonts w:hint="default"/>
        <w:b w:val="0"/>
        <w:i w:val="0"/>
      </w:rPr>
    </w:lvl>
  </w:abstractNum>
  <w:abstractNum w:abstractNumId="1">
    <w:nsid w:val="060116C7"/>
    <w:multiLevelType w:val="hybridMultilevel"/>
    <w:tmpl w:val="B622A6E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6DD09B3"/>
    <w:multiLevelType w:val="hybridMultilevel"/>
    <w:tmpl w:val="9032759E"/>
    <w:lvl w:ilvl="0" w:tplc="90FA3034">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0A7B4E81"/>
    <w:multiLevelType w:val="hybridMultilevel"/>
    <w:tmpl w:val="BF0A9582"/>
    <w:lvl w:ilvl="0" w:tplc="B46ABEC6">
      <w:start w:val="1"/>
      <w:numFmt w:val="decimal"/>
      <w:lvlText w:val="%1."/>
      <w:lvlJc w:val="left"/>
      <w:pPr>
        <w:ind w:left="720" w:hanging="360"/>
      </w:pPr>
      <w:rPr>
        <w:rFonts w:hint="default"/>
        <w:b w:val="0"/>
        <w:i w:val="0"/>
        <w:w w:val="10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0A9F1448"/>
    <w:multiLevelType w:val="hybridMultilevel"/>
    <w:tmpl w:val="729067AE"/>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
    <w:nsid w:val="0D4658CC"/>
    <w:multiLevelType w:val="hybridMultilevel"/>
    <w:tmpl w:val="B0E6FEC6"/>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0DDC7312"/>
    <w:multiLevelType w:val="hybridMultilevel"/>
    <w:tmpl w:val="98881BE6"/>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nsid w:val="13747F79"/>
    <w:multiLevelType w:val="singleLevel"/>
    <w:tmpl w:val="CDD26B7A"/>
    <w:lvl w:ilvl="0">
      <w:start w:val="1"/>
      <w:numFmt w:val="decimal"/>
      <w:lvlText w:val="%1."/>
      <w:lvlJc w:val="left"/>
      <w:pPr>
        <w:tabs>
          <w:tab w:val="num" w:pos="720"/>
        </w:tabs>
        <w:ind w:left="720" w:hanging="720"/>
      </w:pPr>
      <w:rPr>
        <w:rFonts w:hint="default"/>
      </w:rPr>
    </w:lvl>
  </w:abstractNum>
  <w:abstractNum w:abstractNumId="8">
    <w:nsid w:val="13C21D87"/>
    <w:multiLevelType w:val="hybridMultilevel"/>
    <w:tmpl w:val="643E1D16"/>
    <w:lvl w:ilvl="0" w:tplc="0408000F">
      <w:start w:val="1"/>
      <w:numFmt w:val="decimal"/>
      <w:lvlText w:val="%1."/>
      <w:lvlJc w:val="left"/>
      <w:pPr>
        <w:ind w:left="1091" w:hanging="360"/>
      </w:pPr>
      <w:rPr>
        <w:rFonts w:hint="default"/>
      </w:rPr>
    </w:lvl>
    <w:lvl w:ilvl="1" w:tplc="04080019" w:tentative="1">
      <w:start w:val="1"/>
      <w:numFmt w:val="lowerLetter"/>
      <w:lvlText w:val="%2."/>
      <w:lvlJc w:val="left"/>
      <w:pPr>
        <w:ind w:left="1811" w:hanging="360"/>
      </w:pPr>
    </w:lvl>
    <w:lvl w:ilvl="2" w:tplc="0408001B" w:tentative="1">
      <w:start w:val="1"/>
      <w:numFmt w:val="lowerRoman"/>
      <w:lvlText w:val="%3."/>
      <w:lvlJc w:val="right"/>
      <w:pPr>
        <w:ind w:left="2531" w:hanging="180"/>
      </w:pPr>
    </w:lvl>
    <w:lvl w:ilvl="3" w:tplc="0408000F" w:tentative="1">
      <w:start w:val="1"/>
      <w:numFmt w:val="decimal"/>
      <w:lvlText w:val="%4."/>
      <w:lvlJc w:val="left"/>
      <w:pPr>
        <w:ind w:left="3251" w:hanging="360"/>
      </w:pPr>
    </w:lvl>
    <w:lvl w:ilvl="4" w:tplc="04080019" w:tentative="1">
      <w:start w:val="1"/>
      <w:numFmt w:val="lowerLetter"/>
      <w:lvlText w:val="%5."/>
      <w:lvlJc w:val="left"/>
      <w:pPr>
        <w:ind w:left="3971" w:hanging="360"/>
      </w:pPr>
    </w:lvl>
    <w:lvl w:ilvl="5" w:tplc="0408001B" w:tentative="1">
      <w:start w:val="1"/>
      <w:numFmt w:val="lowerRoman"/>
      <w:lvlText w:val="%6."/>
      <w:lvlJc w:val="right"/>
      <w:pPr>
        <w:ind w:left="4691" w:hanging="180"/>
      </w:pPr>
    </w:lvl>
    <w:lvl w:ilvl="6" w:tplc="0408000F" w:tentative="1">
      <w:start w:val="1"/>
      <w:numFmt w:val="decimal"/>
      <w:lvlText w:val="%7."/>
      <w:lvlJc w:val="left"/>
      <w:pPr>
        <w:ind w:left="5411" w:hanging="360"/>
      </w:pPr>
    </w:lvl>
    <w:lvl w:ilvl="7" w:tplc="04080019" w:tentative="1">
      <w:start w:val="1"/>
      <w:numFmt w:val="lowerLetter"/>
      <w:lvlText w:val="%8."/>
      <w:lvlJc w:val="left"/>
      <w:pPr>
        <w:ind w:left="6131" w:hanging="360"/>
      </w:pPr>
    </w:lvl>
    <w:lvl w:ilvl="8" w:tplc="0408001B" w:tentative="1">
      <w:start w:val="1"/>
      <w:numFmt w:val="lowerRoman"/>
      <w:lvlText w:val="%9."/>
      <w:lvlJc w:val="right"/>
      <w:pPr>
        <w:ind w:left="6851" w:hanging="180"/>
      </w:pPr>
    </w:lvl>
  </w:abstractNum>
  <w:abstractNum w:abstractNumId="9">
    <w:nsid w:val="143D272C"/>
    <w:multiLevelType w:val="singleLevel"/>
    <w:tmpl w:val="3C063724"/>
    <w:lvl w:ilvl="0">
      <w:start w:val="1"/>
      <w:numFmt w:val="decimal"/>
      <w:lvlText w:val="%1."/>
      <w:lvlJc w:val="left"/>
      <w:pPr>
        <w:tabs>
          <w:tab w:val="num" w:pos="397"/>
        </w:tabs>
        <w:ind w:left="397" w:hanging="397"/>
      </w:pPr>
      <w:rPr>
        <w:rFonts w:hint="default"/>
        <w:b w:val="0"/>
        <w:i w:val="0"/>
      </w:rPr>
    </w:lvl>
  </w:abstractNum>
  <w:abstractNum w:abstractNumId="10">
    <w:nsid w:val="1B63542B"/>
    <w:multiLevelType w:val="hybridMultilevel"/>
    <w:tmpl w:val="72BCF2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29375C38"/>
    <w:multiLevelType w:val="hybridMultilevel"/>
    <w:tmpl w:val="4C4EBA3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31221732"/>
    <w:multiLevelType w:val="hybridMultilevel"/>
    <w:tmpl w:val="41EA279E"/>
    <w:lvl w:ilvl="0" w:tplc="22D234E6">
      <w:start w:val="6"/>
      <w:numFmt w:val="decimal"/>
      <w:lvlText w:val="%1."/>
      <w:lvlJc w:val="left"/>
      <w:pPr>
        <w:ind w:left="720" w:hanging="360"/>
      </w:pPr>
      <w:rPr>
        <w:rFonts w:hint="default"/>
        <w:b/>
        <w:i w:val="0"/>
        <w:sz w:val="22"/>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35500E75"/>
    <w:multiLevelType w:val="hybridMultilevel"/>
    <w:tmpl w:val="2EBAFCF0"/>
    <w:lvl w:ilvl="0" w:tplc="E77281FC">
      <w:start w:val="1"/>
      <w:numFmt w:val="decimal"/>
      <w:lvlText w:val="%1."/>
      <w:lvlJc w:val="left"/>
      <w:pPr>
        <w:ind w:left="644" w:hanging="360"/>
      </w:pPr>
      <w:rPr>
        <w:rFonts w:hint="default"/>
        <w:b/>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14">
    <w:nsid w:val="3ABE40C1"/>
    <w:multiLevelType w:val="singleLevel"/>
    <w:tmpl w:val="3BA82C0C"/>
    <w:lvl w:ilvl="0">
      <w:start w:val="1"/>
      <w:numFmt w:val="decimal"/>
      <w:lvlText w:val="%1."/>
      <w:legacy w:legacy="1" w:legacySpace="0" w:legacyIndent="397"/>
      <w:lvlJc w:val="left"/>
      <w:pPr>
        <w:ind w:left="397" w:hanging="397"/>
      </w:pPr>
    </w:lvl>
  </w:abstractNum>
  <w:abstractNum w:abstractNumId="15">
    <w:nsid w:val="421E30D8"/>
    <w:multiLevelType w:val="hybridMultilevel"/>
    <w:tmpl w:val="032882B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4B09674C"/>
    <w:multiLevelType w:val="singleLevel"/>
    <w:tmpl w:val="3BA82C0C"/>
    <w:lvl w:ilvl="0">
      <w:start w:val="1"/>
      <w:numFmt w:val="decimal"/>
      <w:lvlText w:val="%1."/>
      <w:legacy w:legacy="1" w:legacySpace="0" w:legacyIndent="397"/>
      <w:lvlJc w:val="left"/>
      <w:pPr>
        <w:ind w:left="397" w:hanging="397"/>
      </w:pPr>
    </w:lvl>
  </w:abstractNum>
  <w:abstractNum w:abstractNumId="17">
    <w:nsid w:val="4DF74183"/>
    <w:multiLevelType w:val="hybridMultilevel"/>
    <w:tmpl w:val="B622A6E0"/>
    <w:lvl w:ilvl="0" w:tplc="0408000F">
      <w:start w:val="1"/>
      <w:numFmt w:val="decimal"/>
      <w:lvlText w:val="%1."/>
      <w:lvlJc w:val="left"/>
      <w:pPr>
        <w:ind w:left="644"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55363821"/>
    <w:multiLevelType w:val="singleLevel"/>
    <w:tmpl w:val="3BA82C0C"/>
    <w:lvl w:ilvl="0">
      <w:start w:val="1"/>
      <w:numFmt w:val="decimal"/>
      <w:lvlText w:val="%1."/>
      <w:legacy w:legacy="1" w:legacySpace="0" w:legacyIndent="397"/>
      <w:lvlJc w:val="left"/>
      <w:pPr>
        <w:ind w:left="397" w:hanging="397"/>
      </w:pPr>
    </w:lvl>
  </w:abstractNum>
  <w:abstractNum w:abstractNumId="19">
    <w:nsid w:val="589767E8"/>
    <w:multiLevelType w:val="hybridMultilevel"/>
    <w:tmpl w:val="745C77CC"/>
    <w:lvl w:ilvl="0" w:tplc="33828BB0">
      <w:start w:val="1"/>
      <w:numFmt w:val="decimal"/>
      <w:lvlText w:val="%1."/>
      <w:lvlJc w:val="left"/>
      <w:pPr>
        <w:ind w:left="1800" w:hanging="360"/>
      </w:pPr>
      <w:rPr>
        <w:rFonts w:hint="default"/>
      </w:r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20">
    <w:nsid w:val="59682EF4"/>
    <w:multiLevelType w:val="hybridMultilevel"/>
    <w:tmpl w:val="1B60B4AA"/>
    <w:lvl w:ilvl="0" w:tplc="8902941A">
      <w:start w:val="1"/>
      <w:numFmt w:val="decimal"/>
      <w:lvlText w:val="%1."/>
      <w:lvlJc w:val="left"/>
      <w:pPr>
        <w:tabs>
          <w:tab w:val="num" w:pos="1439"/>
        </w:tabs>
        <w:ind w:left="1439" w:hanging="1155"/>
      </w:pPr>
      <w:rPr>
        <w:rFonts w:hint="default"/>
      </w:rPr>
    </w:lvl>
    <w:lvl w:ilvl="1" w:tplc="04080019" w:tentative="1">
      <w:start w:val="1"/>
      <w:numFmt w:val="lowerLetter"/>
      <w:lvlText w:val="%2."/>
      <w:lvlJc w:val="left"/>
      <w:pPr>
        <w:tabs>
          <w:tab w:val="num" w:pos="1364"/>
        </w:tabs>
        <w:ind w:left="1364" w:hanging="360"/>
      </w:pPr>
    </w:lvl>
    <w:lvl w:ilvl="2" w:tplc="0408001B" w:tentative="1">
      <w:start w:val="1"/>
      <w:numFmt w:val="lowerRoman"/>
      <w:lvlText w:val="%3."/>
      <w:lvlJc w:val="right"/>
      <w:pPr>
        <w:tabs>
          <w:tab w:val="num" w:pos="2084"/>
        </w:tabs>
        <w:ind w:left="2084" w:hanging="180"/>
      </w:pPr>
    </w:lvl>
    <w:lvl w:ilvl="3" w:tplc="0408000F" w:tentative="1">
      <w:start w:val="1"/>
      <w:numFmt w:val="decimal"/>
      <w:lvlText w:val="%4."/>
      <w:lvlJc w:val="left"/>
      <w:pPr>
        <w:tabs>
          <w:tab w:val="num" w:pos="2804"/>
        </w:tabs>
        <w:ind w:left="2804" w:hanging="360"/>
      </w:pPr>
    </w:lvl>
    <w:lvl w:ilvl="4" w:tplc="04080019" w:tentative="1">
      <w:start w:val="1"/>
      <w:numFmt w:val="lowerLetter"/>
      <w:lvlText w:val="%5."/>
      <w:lvlJc w:val="left"/>
      <w:pPr>
        <w:tabs>
          <w:tab w:val="num" w:pos="3524"/>
        </w:tabs>
        <w:ind w:left="3524" w:hanging="360"/>
      </w:pPr>
    </w:lvl>
    <w:lvl w:ilvl="5" w:tplc="0408001B" w:tentative="1">
      <w:start w:val="1"/>
      <w:numFmt w:val="lowerRoman"/>
      <w:lvlText w:val="%6."/>
      <w:lvlJc w:val="right"/>
      <w:pPr>
        <w:tabs>
          <w:tab w:val="num" w:pos="4244"/>
        </w:tabs>
        <w:ind w:left="4244" w:hanging="180"/>
      </w:pPr>
    </w:lvl>
    <w:lvl w:ilvl="6" w:tplc="0408000F" w:tentative="1">
      <w:start w:val="1"/>
      <w:numFmt w:val="decimal"/>
      <w:lvlText w:val="%7."/>
      <w:lvlJc w:val="left"/>
      <w:pPr>
        <w:tabs>
          <w:tab w:val="num" w:pos="4964"/>
        </w:tabs>
        <w:ind w:left="4964" w:hanging="360"/>
      </w:pPr>
    </w:lvl>
    <w:lvl w:ilvl="7" w:tplc="04080019" w:tentative="1">
      <w:start w:val="1"/>
      <w:numFmt w:val="lowerLetter"/>
      <w:lvlText w:val="%8."/>
      <w:lvlJc w:val="left"/>
      <w:pPr>
        <w:tabs>
          <w:tab w:val="num" w:pos="5684"/>
        </w:tabs>
        <w:ind w:left="5684" w:hanging="360"/>
      </w:pPr>
    </w:lvl>
    <w:lvl w:ilvl="8" w:tplc="0408001B" w:tentative="1">
      <w:start w:val="1"/>
      <w:numFmt w:val="lowerRoman"/>
      <w:lvlText w:val="%9."/>
      <w:lvlJc w:val="right"/>
      <w:pPr>
        <w:tabs>
          <w:tab w:val="num" w:pos="6404"/>
        </w:tabs>
        <w:ind w:left="6404" w:hanging="180"/>
      </w:pPr>
    </w:lvl>
  </w:abstractNum>
  <w:abstractNum w:abstractNumId="21">
    <w:nsid w:val="651177AD"/>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22">
    <w:nsid w:val="6CDE576B"/>
    <w:multiLevelType w:val="multilevel"/>
    <w:tmpl w:val="D2A49542"/>
    <w:lvl w:ilvl="0">
      <w:start w:val="2002"/>
      <w:numFmt w:val="decimal"/>
      <w:lvlText w:val="%1"/>
      <w:lvlJc w:val="left"/>
      <w:pPr>
        <w:tabs>
          <w:tab w:val="num" w:pos="1200"/>
        </w:tabs>
        <w:ind w:left="1200" w:hanging="1200"/>
      </w:pPr>
      <w:rPr>
        <w:rFonts w:hint="default"/>
      </w:rPr>
    </w:lvl>
    <w:lvl w:ilvl="1">
      <w:start w:val="2003"/>
      <w:numFmt w:val="decimal"/>
      <w:lvlText w:val="%1-%2"/>
      <w:lvlJc w:val="left"/>
      <w:pPr>
        <w:tabs>
          <w:tab w:val="num" w:pos="1440"/>
        </w:tabs>
        <w:ind w:left="1440" w:hanging="1200"/>
      </w:pPr>
      <w:rPr>
        <w:rFonts w:hint="default"/>
      </w:rPr>
    </w:lvl>
    <w:lvl w:ilvl="2">
      <w:start w:val="1"/>
      <w:numFmt w:val="decimal"/>
      <w:lvlText w:val="%1-%2.%3"/>
      <w:lvlJc w:val="left"/>
      <w:pPr>
        <w:tabs>
          <w:tab w:val="num" w:pos="1680"/>
        </w:tabs>
        <w:ind w:left="1680" w:hanging="1200"/>
      </w:pPr>
      <w:rPr>
        <w:rFonts w:hint="default"/>
      </w:rPr>
    </w:lvl>
    <w:lvl w:ilvl="3">
      <w:start w:val="1"/>
      <w:numFmt w:val="decimal"/>
      <w:lvlText w:val="%1-%2.%3.%4"/>
      <w:lvlJc w:val="left"/>
      <w:pPr>
        <w:tabs>
          <w:tab w:val="num" w:pos="1920"/>
        </w:tabs>
        <w:ind w:left="1920" w:hanging="1200"/>
      </w:pPr>
      <w:rPr>
        <w:rFonts w:hint="default"/>
      </w:rPr>
    </w:lvl>
    <w:lvl w:ilvl="4">
      <w:start w:val="1"/>
      <w:numFmt w:val="decimal"/>
      <w:lvlText w:val="%1-%2.%3.%4.%5"/>
      <w:lvlJc w:val="left"/>
      <w:pPr>
        <w:tabs>
          <w:tab w:val="num" w:pos="2160"/>
        </w:tabs>
        <w:ind w:left="2160" w:hanging="1200"/>
      </w:pPr>
      <w:rPr>
        <w:rFonts w:hint="default"/>
      </w:rPr>
    </w:lvl>
    <w:lvl w:ilvl="5">
      <w:start w:val="1"/>
      <w:numFmt w:val="decimal"/>
      <w:lvlText w:val="%1-%2.%3.%4.%5.%6"/>
      <w:lvlJc w:val="left"/>
      <w:pPr>
        <w:tabs>
          <w:tab w:val="num" w:pos="2400"/>
        </w:tabs>
        <w:ind w:left="2400" w:hanging="120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23">
    <w:nsid w:val="77432442"/>
    <w:multiLevelType w:val="hybridMultilevel"/>
    <w:tmpl w:val="95E616E2"/>
    <w:lvl w:ilvl="0" w:tplc="5F248252">
      <w:start w:val="1"/>
      <w:numFmt w:val="decimal"/>
      <w:lvlText w:val="%1."/>
      <w:lvlJc w:val="left"/>
      <w:pPr>
        <w:ind w:left="360" w:hanging="360"/>
      </w:pPr>
      <w:rPr>
        <w:b/>
      </w:r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4">
    <w:nsid w:val="782F63F9"/>
    <w:multiLevelType w:val="hybridMultilevel"/>
    <w:tmpl w:val="7166D91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7AA435E2"/>
    <w:multiLevelType w:val="hybridMultilevel"/>
    <w:tmpl w:val="A74CAC0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16"/>
  </w:num>
  <w:num w:numId="2">
    <w:abstractNumId w:val="9"/>
  </w:num>
  <w:num w:numId="3">
    <w:abstractNumId w:val="9"/>
    <w:lvlOverride w:ilvl="0">
      <w:lvl w:ilvl="0">
        <w:start w:val="10"/>
        <w:numFmt w:val="decimal"/>
        <w:lvlText w:val="%1."/>
        <w:legacy w:legacy="1" w:legacySpace="0" w:legacyIndent="397"/>
        <w:lvlJc w:val="left"/>
        <w:pPr>
          <w:ind w:left="397" w:hanging="397"/>
        </w:pPr>
      </w:lvl>
    </w:lvlOverride>
  </w:num>
  <w:num w:numId="4">
    <w:abstractNumId w:val="18"/>
  </w:num>
  <w:num w:numId="5">
    <w:abstractNumId w:val="18"/>
    <w:lvlOverride w:ilvl="0">
      <w:lvl w:ilvl="0">
        <w:start w:val="1"/>
        <w:numFmt w:val="decimal"/>
        <w:lvlText w:val="%1."/>
        <w:legacy w:legacy="1" w:legacySpace="0" w:legacyIndent="283"/>
        <w:lvlJc w:val="left"/>
        <w:pPr>
          <w:ind w:left="283" w:hanging="283"/>
        </w:pPr>
      </w:lvl>
    </w:lvlOverride>
  </w:num>
  <w:num w:numId="6">
    <w:abstractNumId w:val="14"/>
  </w:num>
  <w:num w:numId="7">
    <w:abstractNumId w:val="7"/>
  </w:num>
  <w:num w:numId="8">
    <w:abstractNumId w:val="22"/>
  </w:num>
  <w:num w:numId="9">
    <w:abstractNumId w:val="21"/>
  </w:num>
  <w:num w:numId="10">
    <w:abstractNumId w:val="0"/>
  </w:num>
  <w:num w:numId="11">
    <w:abstractNumId w:val="20"/>
  </w:num>
  <w:num w:numId="12">
    <w:abstractNumId w:val="6"/>
  </w:num>
  <w:num w:numId="13">
    <w:abstractNumId w:val="5"/>
  </w:num>
  <w:num w:numId="14">
    <w:abstractNumId w:val="25"/>
  </w:num>
  <w:num w:numId="15">
    <w:abstractNumId w:val="19"/>
  </w:num>
  <w:num w:numId="16">
    <w:abstractNumId w:val="8"/>
  </w:num>
  <w:num w:numId="17">
    <w:abstractNumId w:val="4"/>
  </w:num>
  <w:num w:numId="18">
    <w:abstractNumId w:val="11"/>
  </w:num>
  <w:num w:numId="19">
    <w:abstractNumId w:val="3"/>
  </w:num>
  <w:num w:numId="20">
    <w:abstractNumId w:val="17"/>
  </w:num>
  <w:num w:numId="21">
    <w:abstractNumId w:val="15"/>
  </w:num>
  <w:num w:numId="22">
    <w:abstractNumId w:val="24"/>
  </w:num>
  <w:num w:numId="23">
    <w:abstractNumId w:val="23"/>
  </w:num>
  <w:num w:numId="24">
    <w:abstractNumId w:val="1"/>
  </w:num>
  <w:num w:numId="25">
    <w:abstractNumId w:val="2"/>
  </w:num>
  <w:num w:numId="26">
    <w:abstractNumId w:val="12"/>
  </w:num>
  <w:num w:numId="27">
    <w:abstractNumId w:val="13"/>
  </w:num>
  <w:num w:numId="2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activeWritingStyle w:appName="MSWord" w:lang="en-GB" w:vendorID="8" w:dllVersion="513" w:checkStyle="1"/>
  <w:activeWritingStyle w:appName="MSWord" w:lang="en-US" w:vendorID="8" w:dllVersion="513" w:checkStyle="1"/>
  <w:activeWritingStyle w:appName="MSWord" w:lang="en-AU" w:vendorID="8" w:dllVersion="513" w:checkStyle="1"/>
  <w:activeWritingStyle w:appName="MSWord" w:lang="fr-FR" w:vendorID="9" w:dllVersion="512" w:checkStyle="1"/>
  <w:activeWritingStyle w:appName="MSWord" w:lang="de-DE" w:vendorID="9" w:dllVersion="512" w:checkStyle="1"/>
  <w:stylePaneFormatFilter w:val="3F01"/>
  <w:defaultTabStop w:val="731"/>
  <w:hyphenationZone w:val="916"/>
  <w:doNotHyphenateCaps/>
  <w:displayHorizontalDrawingGridEvery w:val="0"/>
  <w:displayVerticalDrawingGridEvery w:val="0"/>
  <w:doNotUseMarginsForDrawingGridOrigin/>
  <w:doNotShadeFormData/>
  <w:noPunctuationKerning/>
  <w:characterSpacingControl w:val="doNotCompress"/>
  <w:footnotePr>
    <w:footnote w:id="0"/>
    <w:footnote w:id="1"/>
  </w:footnotePr>
  <w:endnotePr>
    <w:numFmt w:val="decimal"/>
    <w:endnote w:id="0"/>
    <w:endnote w:id="1"/>
    <w:endnote w:id="2"/>
  </w:endnotePr>
  <w:compat/>
  <w:rsids>
    <w:rsidRoot w:val="00203EC5"/>
    <w:rsid w:val="00011964"/>
    <w:rsid w:val="0001660F"/>
    <w:rsid w:val="000235DD"/>
    <w:rsid w:val="00025586"/>
    <w:rsid w:val="000312AC"/>
    <w:rsid w:val="00034CCE"/>
    <w:rsid w:val="0004170D"/>
    <w:rsid w:val="00046B67"/>
    <w:rsid w:val="000507D8"/>
    <w:rsid w:val="00050E3C"/>
    <w:rsid w:val="00051346"/>
    <w:rsid w:val="00055B15"/>
    <w:rsid w:val="00070EE3"/>
    <w:rsid w:val="000862EE"/>
    <w:rsid w:val="000A1B9E"/>
    <w:rsid w:val="000C5BBD"/>
    <w:rsid w:val="000C6197"/>
    <w:rsid w:val="000C78EA"/>
    <w:rsid w:val="000D2784"/>
    <w:rsid w:val="000E2C39"/>
    <w:rsid w:val="0010618A"/>
    <w:rsid w:val="00107602"/>
    <w:rsid w:val="001110A0"/>
    <w:rsid w:val="0011314A"/>
    <w:rsid w:val="00123719"/>
    <w:rsid w:val="00133ABD"/>
    <w:rsid w:val="00135183"/>
    <w:rsid w:val="001414AD"/>
    <w:rsid w:val="00146902"/>
    <w:rsid w:val="00150F3C"/>
    <w:rsid w:val="001637C6"/>
    <w:rsid w:val="001B1B99"/>
    <w:rsid w:val="001B52AF"/>
    <w:rsid w:val="001B7BD5"/>
    <w:rsid w:val="001D5C53"/>
    <w:rsid w:val="00203EC5"/>
    <w:rsid w:val="0022390E"/>
    <w:rsid w:val="00234942"/>
    <w:rsid w:val="00241DAD"/>
    <w:rsid w:val="002651AD"/>
    <w:rsid w:val="002708A8"/>
    <w:rsid w:val="00276382"/>
    <w:rsid w:val="002805AA"/>
    <w:rsid w:val="0029245C"/>
    <w:rsid w:val="00295DB1"/>
    <w:rsid w:val="002A2068"/>
    <w:rsid w:val="002A44BC"/>
    <w:rsid w:val="002B7EBC"/>
    <w:rsid w:val="002C197D"/>
    <w:rsid w:val="002C6D55"/>
    <w:rsid w:val="002F5DF1"/>
    <w:rsid w:val="0030230F"/>
    <w:rsid w:val="00311EF5"/>
    <w:rsid w:val="0031684E"/>
    <w:rsid w:val="00344D96"/>
    <w:rsid w:val="00344E63"/>
    <w:rsid w:val="00347304"/>
    <w:rsid w:val="00364C1D"/>
    <w:rsid w:val="003B0466"/>
    <w:rsid w:val="003C4000"/>
    <w:rsid w:val="003C7DF0"/>
    <w:rsid w:val="003D624E"/>
    <w:rsid w:val="003E0D68"/>
    <w:rsid w:val="003E4FBA"/>
    <w:rsid w:val="003E6A1B"/>
    <w:rsid w:val="003F0663"/>
    <w:rsid w:val="00401650"/>
    <w:rsid w:val="00402E7B"/>
    <w:rsid w:val="00411F1A"/>
    <w:rsid w:val="004367F3"/>
    <w:rsid w:val="00444727"/>
    <w:rsid w:val="00455DE4"/>
    <w:rsid w:val="004576AD"/>
    <w:rsid w:val="0045796E"/>
    <w:rsid w:val="00462001"/>
    <w:rsid w:val="004A1846"/>
    <w:rsid w:val="004A4459"/>
    <w:rsid w:val="004A59B3"/>
    <w:rsid w:val="004D2339"/>
    <w:rsid w:val="004D2BF8"/>
    <w:rsid w:val="004F46C0"/>
    <w:rsid w:val="00516156"/>
    <w:rsid w:val="0053518A"/>
    <w:rsid w:val="005641BC"/>
    <w:rsid w:val="00592F8C"/>
    <w:rsid w:val="005A11D0"/>
    <w:rsid w:val="005A260F"/>
    <w:rsid w:val="005B757B"/>
    <w:rsid w:val="005C7DF3"/>
    <w:rsid w:val="005D04E6"/>
    <w:rsid w:val="005D46AF"/>
    <w:rsid w:val="005F0142"/>
    <w:rsid w:val="005F1B00"/>
    <w:rsid w:val="006129B6"/>
    <w:rsid w:val="00631210"/>
    <w:rsid w:val="006319C0"/>
    <w:rsid w:val="006524FB"/>
    <w:rsid w:val="006777C8"/>
    <w:rsid w:val="00682256"/>
    <w:rsid w:val="00696E58"/>
    <w:rsid w:val="006A4833"/>
    <w:rsid w:val="00715ABE"/>
    <w:rsid w:val="007339D4"/>
    <w:rsid w:val="007B53DC"/>
    <w:rsid w:val="007C26A5"/>
    <w:rsid w:val="007D00EE"/>
    <w:rsid w:val="007E4472"/>
    <w:rsid w:val="007E70BB"/>
    <w:rsid w:val="00800A0A"/>
    <w:rsid w:val="00802644"/>
    <w:rsid w:val="00816790"/>
    <w:rsid w:val="00852B32"/>
    <w:rsid w:val="0085686C"/>
    <w:rsid w:val="00863669"/>
    <w:rsid w:val="008676F8"/>
    <w:rsid w:val="00881C37"/>
    <w:rsid w:val="00891143"/>
    <w:rsid w:val="00897E32"/>
    <w:rsid w:val="008B1D08"/>
    <w:rsid w:val="008C7D4C"/>
    <w:rsid w:val="008F4121"/>
    <w:rsid w:val="008F54DD"/>
    <w:rsid w:val="00903BED"/>
    <w:rsid w:val="00910CF4"/>
    <w:rsid w:val="00911AE5"/>
    <w:rsid w:val="00926799"/>
    <w:rsid w:val="0094732F"/>
    <w:rsid w:val="0095749D"/>
    <w:rsid w:val="0096698B"/>
    <w:rsid w:val="00980112"/>
    <w:rsid w:val="009962F6"/>
    <w:rsid w:val="009C2CB3"/>
    <w:rsid w:val="009C3B99"/>
    <w:rsid w:val="009C3B9E"/>
    <w:rsid w:val="009C46B9"/>
    <w:rsid w:val="009D4BAE"/>
    <w:rsid w:val="00A02424"/>
    <w:rsid w:val="00A17AD9"/>
    <w:rsid w:val="00A254BC"/>
    <w:rsid w:val="00A81096"/>
    <w:rsid w:val="00A9526A"/>
    <w:rsid w:val="00AB33B1"/>
    <w:rsid w:val="00AB7F1F"/>
    <w:rsid w:val="00AC0C46"/>
    <w:rsid w:val="00AC3C67"/>
    <w:rsid w:val="00AD0A28"/>
    <w:rsid w:val="00AE088C"/>
    <w:rsid w:val="00AE7431"/>
    <w:rsid w:val="00B01E5A"/>
    <w:rsid w:val="00B0445D"/>
    <w:rsid w:val="00B132AC"/>
    <w:rsid w:val="00B1345D"/>
    <w:rsid w:val="00B2409E"/>
    <w:rsid w:val="00B30119"/>
    <w:rsid w:val="00B40A16"/>
    <w:rsid w:val="00B64884"/>
    <w:rsid w:val="00B76839"/>
    <w:rsid w:val="00B81775"/>
    <w:rsid w:val="00B852F3"/>
    <w:rsid w:val="00B928B3"/>
    <w:rsid w:val="00BA416C"/>
    <w:rsid w:val="00BC44B9"/>
    <w:rsid w:val="00BF4F30"/>
    <w:rsid w:val="00BF692C"/>
    <w:rsid w:val="00C00B70"/>
    <w:rsid w:val="00C02E27"/>
    <w:rsid w:val="00C215FE"/>
    <w:rsid w:val="00C36971"/>
    <w:rsid w:val="00C6777A"/>
    <w:rsid w:val="00C71C88"/>
    <w:rsid w:val="00C8701A"/>
    <w:rsid w:val="00C90ECD"/>
    <w:rsid w:val="00CA1B52"/>
    <w:rsid w:val="00CD38AB"/>
    <w:rsid w:val="00CD5E7E"/>
    <w:rsid w:val="00CE48CA"/>
    <w:rsid w:val="00CF1FB7"/>
    <w:rsid w:val="00D002A7"/>
    <w:rsid w:val="00D00A00"/>
    <w:rsid w:val="00D0390A"/>
    <w:rsid w:val="00D03EDD"/>
    <w:rsid w:val="00D042DB"/>
    <w:rsid w:val="00D17285"/>
    <w:rsid w:val="00D23B35"/>
    <w:rsid w:val="00D5284D"/>
    <w:rsid w:val="00D6210E"/>
    <w:rsid w:val="00D637AA"/>
    <w:rsid w:val="00D804D0"/>
    <w:rsid w:val="00D81FB0"/>
    <w:rsid w:val="00D91316"/>
    <w:rsid w:val="00D96C5E"/>
    <w:rsid w:val="00D9792E"/>
    <w:rsid w:val="00DA146F"/>
    <w:rsid w:val="00DA1B5B"/>
    <w:rsid w:val="00DA3F18"/>
    <w:rsid w:val="00DA751D"/>
    <w:rsid w:val="00DB2EDD"/>
    <w:rsid w:val="00DB4793"/>
    <w:rsid w:val="00DF013E"/>
    <w:rsid w:val="00DF6597"/>
    <w:rsid w:val="00DF7075"/>
    <w:rsid w:val="00E012C9"/>
    <w:rsid w:val="00E11EFC"/>
    <w:rsid w:val="00E2643D"/>
    <w:rsid w:val="00E71050"/>
    <w:rsid w:val="00E74885"/>
    <w:rsid w:val="00E764A7"/>
    <w:rsid w:val="00E822C4"/>
    <w:rsid w:val="00E8638B"/>
    <w:rsid w:val="00ED3552"/>
    <w:rsid w:val="00ED386C"/>
    <w:rsid w:val="00ED7218"/>
    <w:rsid w:val="00EF2F92"/>
    <w:rsid w:val="00F00A5A"/>
    <w:rsid w:val="00F02834"/>
    <w:rsid w:val="00F0569D"/>
    <w:rsid w:val="00F30BBB"/>
    <w:rsid w:val="00F44BE7"/>
    <w:rsid w:val="00F461AE"/>
    <w:rsid w:val="00F91880"/>
    <w:rsid w:val="00F92C29"/>
    <w:rsid w:val="00FA52EC"/>
    <w:rsid w:val="00FB0948"/>
    <w:rsid w:val="00FC1EEB"/>
    <w:rsid w:val="00FE634D"/>
    <w:rsid w:val="00FE67B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FB7"/>
    <w:rPr>
      <w:lang w:val="en-GB"/>
    </w:rPr>
  </w:style>
  <w:style w:type="paragraph" w:styleId="1">
    <w:name w:val="heading 1"/>
    <w:basedOn w:val="a"/>
    <w:next w:val="a"/>
    <w:qFormat/>
    <w:rsid w:val="00CF1FB7"/>
    <w:pPr>
      <w:keepNext/>
      <w:spacing w:before="360" w:after="120" w:line="300" w:lineRule="exact"/>
      <w:jc w:val="both"/>
      <w:outlineLvl w:val="0"/>
    </w:pPr>
    <w:rPr>
      <w:rFonts w:ascii="Arial" w:hAnsi="Arial"/>
      <w:b/>
      <w:kern w:val="28"/>
      <w:sz w:val="22"/>
      <w:lang w:val="el-GR"/>
    </w:rPr>
  </w:style>
  <w:style w:type="paragraph" w:styleId="2">
    <w:name w:val="heading 2"/>
    <w:basedOn w:val="a"/>
    <w:next w:val="a"/>
    <w:qFormat/>
    <w:rsid w:val="00CF1FB7"/>
    <w:pPr>
      <w:keepNext/>
      <w:spacing w:before="240" w:after="60"/>
      <w:outlineLvl w:val="1"/>
    </w:pPr>
    <w:rPr>
      <w:rFonts w:ascii="Arial" w:hAnsi="Arial"/>
      <w:b/>
      <w:i/>
      <w:sz w:val="24"/>
    </w:rPr>
  </w:style>
  <w:style w:type="paragraph" w:styleId="3">
    <w:name w:val="heading 3"/>
    <w:basedOn w:val="a"/>
    <w:next w:val="a"/>
    <w:qFormat/>
    <w:rsid w:val="00CF1FB7"/>
    <w:pPr>
      <w:keepNext/>
      <w:spacing w:before="240" w:after="60"/>
      <w:outlineLvl w:val="2"/>
    </w:pPr>
    <w:rPr>
      <w:b/>
      <w:i/>
      <w:lang w:val="el-GR"/>
    </w:rPr>
  </w:style>
  <w:style w:type="paragraph" w:styleId="4">
    <w:name w:val="heading 4"/>
    <w:basedOn w:val="a"/>
    <w:next w:val="a"/>
    <w:qFormat/>
    <w:rsid w:val="00CF1FB7"/>
    <w:pPr>
      <w:keepNext/>
      <w:spacing w:line="360" w:lineRule="auto"/>
      <w:ind w:left="5387"/>
      <w:outlineLvl w:val="3"/>
    </w:pPr>
    <w:rPr>
      <w:b/>
      <w:sz w:val="36"/>
      <w:lang w:val="el-GR"/>
    </w:rPr>
  </w:style>
  <w:style w:type="paragraph" w:styleId="5">
    <w:name w:val="heading 5"/>
    <w:basedOn w:val="a"/>
    <w:next w:val="a"/>
    <w:qFormat/>
    <w:rsid w:val="00CF1FB7"/>
    <w:pPr>
      <w:keepNext/>
      <w:ind w:left="2160" w:firstLine="720"/>
      <w:jc w:val="both"/>
      <w:outlineLvl w:val="4"/>
    </w:pPr>
    <w:rPr>
      <w:spacing w:val="-2"/>
      <w:sz w:val="24"/>
      <w:lang w:val="el-GR"/>
    </w:rPr>
  </w:style>
  <w:style w:type="paragraph" w:styleId="6">
    <w:name w:val="heading 6"/>
    <w:basedOn w:val="a"/>
    <w:next w:val="a"/>
    <w:qFormat/>
    <w:rsid w:val="00CF1FB7"/>
    <w:pPr>
      <w:keepNext/>
      <w:jc w:val="both"/>
      <w:outlineLvl w:val="5"/>
    </w:pPr>
    <w:rPr>
      <w:b/>
      <w:spacing w:val="-2"/>
      <w:sz w:val="22"/>
      <w:lang w:val="el-GR"/>
    </w:rPr>
  </w:style>
  <w:style w:type="paragraph" w:styleId="7">
    <w:name w:val="heading 7"/>
    <w:basedOn w:val="a"/>
    <w:next w:val="a"/>
    <w:qFormat/>
    <w:rsid w:val="00CF1FB7"/>
    <w:pPr>
      <w:keepNext/>
      <w:spacing w:line="360" w:lineRule="auto"/>
      <w:ind w:left="6237"/>
      <w:outlineLvl w:val="6"/>
    </w:pPr>
    <w:rPr>
      <w:b/>
      <w:sz w:val="32"/>
      <w:lang w:val="el-GR"/>
    </w:rPr>
  </w:style>
  <w:style w:type="paragraph" w:styleId="8">
    <w:name w:val="heading 8"/>
    <w:basedOn w:val="a"/>
    <w:next w:val="a"/>
    <w:qFormat/>
    <w:rsid w:val="00CF1FB7"/>
    <w:pPr>
      <w:keepNext/>
      <w:tabs>
        <w:tab w:val="right" w:pos="810"/>
        <w:tab w:val="left" w:pos="1350"/>
        <w:tab w:val="left" w:pos="1530"/>
        <w:tab w:val="left" w:pos="1620"/>
        <w:tab w:val="right" w:pos="3600"/>
        <w:tab w:val="left" w:pos="3744"/>
        <w:tab w:val="left" w:pos="3955"/>
        <w:tab w:val="left" w:pos="4320"/>
      </w:tabs>
      <w:suppressAutoHyphens/>
      <w:spacing w:line="360" w:lineRule="auto"/>
      <w:jc w:val="both"/>
      <w:outlineLvl w:val="7"/>
    </w:pPr>
    <w:rPr>
      <w:b/>
      <w:i/>
      <w:spacing w:val="-2"/>
      <w:sz w:val="22"/>
      <w:lang w:val="el-GR"/>
    </w:rPr>
  </w:style>
  <w:style w:type="paragraph" w:styleId="9">
    <w:name w:val="heading 9"/>
    <w:basedOn w:val="a"/>
    <w:next w:val="a"/>
    <w:qFormat/>
    <w:rsid w:val="00CF1FB7"/>
    <w:pPr>
      <w:keepNext/>
      <w:ind w:left="1418" w:hanging="1178"/>
      <w:outlineLvl w:val="8"/>
    </w:pPr>
    <w:rPr>
      <w:sz w:val="24"/>
      <w:lang w:val="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Âáóéêü"/>
    <w:rsid w:val="00CF1FB7"/>
    <w:rPr>
      <w:rFonts w:ascii="Courier New" w:hAnsi="Courier New"/>
      <w:sz w:val="24"/>
      <w:lang w:val="en-GB"/>
    </w:rPr>
  </w:style>
  <w:style w:type="character" w:customStyle="1" w:styleId="a4">
    <w:name w:val="ÐñïêáèïñéóìÝíç ãñáììáôïóåéñÜ ðáñáãñÜöïõ"/>
    <w:rsid w:val="00CF1FB7"/>
  </w:style>
  <w:style w:type="paragraph" w:customStyle="1" w:styleId="10">
    <w:name w:val="ÐÐ 1"/>
    <w:basedOn w:val="a3"/>
    <w:rsid w:val="00CF1FB7"/>
    <w:pPr>
      <w:tabs>
        <w:tab w:val="left" w:leader="dot" w:pos="9000"/>
        <w:tab w:val="right" w:pos="9360"/>
      </w:tabs>
      <w:suppressAutoHyphens/>
      <w:spacing w:before="480"/>
      <w:ind w:left="720" w:right="720" w:hanging="720"/>
    </w:pPr>
    <w:rPr>
      <w:lang w:val="en-US"/>
    </w:rPr>
  </w:style>
  <w:style w:type="paragraph" w:customStyle="1" w:styleId="20">
    <w:name w:val="ÐÐ 2"/>
    <w:basedOn w:val="a3"/>
    <w:rsid w:val="00CF1FB7"/>
    <w:pPr>
      <w:tabs>
        <w:tab w:val="left" w:leader="dot" w:pos="9000"/>
        <w:tab w:val="right" w:pos="9360"/>
      </w:tabs>
      <w:suppressAutoHyphens/>
      <w:ind w:left="1440" w:right="720" w:hanging="720"/>
    </w:pPr>
    <w:rPr>
      <w:lang w:val="en-US"/>
    </w:rPr>
  </w:style>
  <w:style w:type="paragraph" w:customStyle="1" w:styleId="30">
    <w:name w:val="ÐÐ 3"/>
    <w:basedOn w:val="a3"/>
    <w:rsid w:val="00CF1FB7"/>
    <w:pPr>
      <w:tabs>
        <w:tab w:val="left" w:leader="dot" w:pos="9000"/>
        <w:tab w:val="right" w:pos="9360"/>
      </w:tabs>
      <w:suppressAutoHyphens/>
      <w:ind w:left="2160" w:right="720" w:hanging="720"/>
    </w:pPr>
    <w:rPr>
      <w:lang w:val="en-US"/>
    </w:rPr>
  </w:style>
  <w:style w:type="paragraph" w:customStyle="1" w:styleId="40">
    <w:name w:val="ÐÐ 4"/>
    <w:basedOn w:val="a3"/>
    <w:rsid w:val="00CF1FB7"/>
    <w:pPr>
      <w:tabs>
        <w:tab w:val="left" w:leader="dot" w:pos="9000"/>
        <w:tab w:val="right" w:pos="9360"/>
      </w:tabs>
      <w:suppressAutoHyphens/>
      <w:ind w:left="2880" w:right="720" w:hanging="720"/>
    </w:pPr>
    <w:rPr>
      <w:lang w:val="en-US"/>
    </w:rPr>
  </w:style>
  <w:style w:type="paragraph" w:customStyle="1" w:styleId="50">
    <w:name w:val="ÐÐ 5"/>
    <w:basedOn w:val="a3"/>
    <w:rsid w:val="00CF1FB7"/>
    <w:pPr>
      <w:tabs>
        <w:tab w:val="left" w:leader="dot" w:pos="9000"/>
        <w:tab w:val="right" w:pos="9360"/>
      </w:tabs>
      <w:suppressAutoHyphens/>
      <w:ind w:left="3600" w:right="720" w:hanging="720"/>
    </w:pPr>
    <w:rPr>
      <w:lang w:val="en-US"/>
    </w:rPr>
  </w:style>
  <w:style w:type="paragraph" w:customStyle="1" w:styleId="60">
    <w:name w:val="ÐÐ 6"/>
    <w:basedOn w:val="a3"/>
    <w:rsid w:val="00CF1FB7"/>
    <w:pPr>
      <w:tabs>
        <w:tab w:val="left" w:pos="9000"/>
        <w:tab w:val="right" w:pos="9360"/>
      </w:tabs>
      <w:suppressAutoHyphens/>
      <w:ind w:left="720" w:hanging="720"/>
    </w:pPr>
    <w:rPr>
      <w:lang w:val="en-US"/>
    </w:rPr>
  </w:style>
  <w:style w:type="paragraph" w:customStyle="1" w:styleId="70">
    <w:name w:val="ÐÐ 7"/>
    <w:basedOn w:val="a3"/>
    <w:rsid w:val="00CF1FB7"/>
    <w:pPr>
      <w:suppressAutoHyphens/>
      <w:ind w:left="720" w:hanging="720"/>
    </w:pPr>
    <w:rPr>
      <w:lang w:val="en-US"/>
    </w:rPr>
  </w:style>
  <w:style w:type="paragraph" w:customStyle="1" w:styleId="80">
    <w:name w:val="ÐÐ 8"/>
    <w:basedOn w:val="a3"/>
    <w:rsid w:val="00CF1FB7"/>
    <w:pPr>
      <w:tabs>
        <w:tab w:val="left" w:pos="9000"/>
        <w:tab w:val="right" w:pos="9360"/>
      </w:tabs>
      <w:suppressAutoHyphens/>
      <w:ind w:left="720" w:hanging="720"/>
    </w:pPr>
    <w:rPr>
      <w:lang w:val="en-US"/>
    </w:rPr>
  </w:style>
  <w:style w:type="paragraph" w:customStyle="1" w:styleId="90">
    <w:name w:val="ÐÐ 9"/>
    <w:basedOn w:val="a3"/>
    <w:rsid w:val="00CF1FB7"/>
    <w:pPr>
      <w:tabs>
        <w:tab w:val="left" w:leader="dot" w:pos="9000"/>
        <w:tab w:val="right" w:pos="9360"/>
      </w:tabs>
      <w:suppressAutoHyphens/>
      <w:ind w:left="720" w:hanging="720"/>
    </w:pPr>
    <w:rPr>
      <w:lang w:val="en-US"/>
    </w:rPr>
  </w:style>
  <w:style w:type="paragraph" w:customStyle="1" w:styleId="11">
    <w:name w:val="ÅõñåôÞñéï 1"/>
    <w:basedOn w:val="a3"/>
    <w:rsid w:val="00CF1FB7"/>
    <w:pPr>
      <w:tabs>
        <w:tab w:val="left" w:leader="dot" w:pos="9000"/>
        <w:tab w:val="right" w:pos="9360"/>
      </w:tabs>
      <w:suppressAutoHyphens/>
      <w:ind w:left="1440" w:right="720" w:hanging="1440"/>
    </w:pPr>
    <w:rPr>
      <w:lang w:val="en-US"/>
    </w:rPr>
  </w:style>
  <w:style w:type="paragraph" w:customStyle="1" w:styleId="21">
    <w:name w:val="ÅõñåôÞñéï 2"/>
    <w:basedOn w:val="a3"/>
    <w:rsid w:val="00CF1FB7"/>
    <w:pPr>
      <w:tabs>
        <w:tab w:val="left" w:leader="dot" w:pos="9000"/>
        <w:tab w:val="right" w:pos="9360"/>
      </w:tabs>
      <w:suppressAutoHyphens/>
      <w:ind w:left="1440" w:right="720" w:hanging="720"/>
    </w:pPr>
    <w:rPr>
      <w:lang w:val="en-US"/>
    </w:rPr>
  </w:style>
  <w:style w:type="paragraph" w:customStyle="1" w:styleId="a5">
    <w:name w:val="Åðéêåöáëßäá ÐÍ"/>
    <w:basedOn w:val="a3"/>
    <w:rsid w:val="00CF1FB7"/>
    <w:pPr>
      <w:tabs>
        <w:tab w:val="left" w:pos="9000"/>
        <w:tab w:val="right" w:pos="9360"/>
      </w:tabs>
      <w:suppressAutoHyphens/>
    </w:pPr>
    <w:rPr>
      <w:lang w:val="en-US"/>
    </w:rPr>
  </w:style>
  <w:style w:type="paragraph" w:customStyle="1" w:styleId="a6">
    <w:name w:val="ËåæÜíôá"/>
    <w:basedOn w:val="a3"/>
    <w:rsid w:val="00CF1FB7"/>
  </w:style>
  <w:style w:type="character" w:customStyle="1" w:styleId="EquationCaption">
    <w:name w:val="_Equation Caption"/>
    <w:rsid w:val="00CF1FB7"/>
  </w:style>
  <w:style w:type="paragraph" w:styleId="a7">
    <w:name w:val="footer"/>
    <w:basedOn w:val="a"/>
    <w:rsid w:val="00CF1FB7"/>
    <w:pPr>
      <w:tabs>
        <w:tab w:val="center" w:pos="4153"/>
        <w:tab w:val="right" w:pos="8306"/>
      </w:tabs>
    </w:pPr>
  </w:style>
  <w:style w:type="character" w:styleId="a8">
    <w:name w:val="page number"/>
    <w:basedOn w:val="a0"/>
    <w:rsid w:val="00CF1FB7"/>
  </w:style>
  <w:style w:type="character" w:styleId="a9">
    <w:name w:val="annotation reference"/>
    <w:basedOn w:val="a0"/>
    <w:semiHidden/>
    <w:rsid w:val="00CF1FB7"/>
    <w:rPr>
      <w:sz w:val="16"/>
    </w:rPr>
  </w:style>
  <w:style w:type="paragraph" w:styleId="aa">
    <w:name w:val="annotation text"/>
    <w:basedOn w:val="a"/>
    <w:semiHidden/>
    <w:rsid w:val="00CF1FB7"/>
  </w:style>
  <w:style w:type="paragraph" w:styleId="ab">
    <w:name w:val="header"/>
    <w:basedOn w:val="a"/>
    <w:rsid w:val="00CF1FB7"/>
    <w:pPr>
      <w:tabs>
        <w:tab w:val="center" w:pos="4153"/>
        <w:tab w:val="right" w:pos="8306"/>
      </w:tabs>
    </w:pPr>
  </w:style>
  <w:style w:type="paragraph" w:styleId="ac">
    <w:name w:val="Body Text Indent"/>
    <w:basedOn w:val="a"/>
    <w:rsid w:val="00CF1FB7"/>
    <w:pPr>
      <w:ind w:left="2160" w:hanging="33"/>
    </w:pPr>
    <w:rPr>
      <w:sz w:val="24"/>
      <w:lang w:val="el-GR"/>
    </w:rPr>
  </w:style>
  <w:style w:type="paragraph" w:styleId="ad">
    <w:name w:val="Document Map"/>
    <w:basedOn w:val="a"/>
    <w:semiHidden/>
    <w:rsid w:val="00CF1FB7"/>
    <w:pPr>
      <w:shd w:val="clear" w:color="auto" w:fill="000080"/>
    </w:pPr>
    <w:rPr>
      <w:rFonts w:ascii="Tahoma" w:hAnsi="Tahoma"/>
    </w:rPr>
  </w:style>
  <w:style w:type="character" w:styleId="-">
    <w:name w:val="Hyperlink"/>
    <w:basedOn w:val="a0"/>
    <w:rsid w:val="00CF1FB7"/>
    <w:rPr>
      <w:color w:val="0000FF"/>
      <w:u w:val="single"/>
    </w:rPr>
  </w:style>
  <w:style w:type="paragraph" w:styleId="22">
    <w:name w:val="Body Text Indent 2"/>
    <w:basedOn w:val="a"/>
    <w:rsid w:val="00CF1FB7"/>
    <w:pPr>
      <w:ind w:left="3544" w:hanging="3544"/>
    </w:pPr>
    <w:rPr>
      <w:sz w:val="24"/>
      <w:lang w:val="el-GR"/>
    </w:rPr>
  </w:style>
  <w:style w:type="paragraph" w:styleId="31">
    <w:name w:val="Body Text Indent 3"/>
    <w:basedOn w:val="a"/>
    <w:rsid w:val="00CF1FB7"/>
    <w:pPr>
      <w:ind w:left="2880"/>
    </w:pPr>
    <w:rPr>
      <w:sz w:val="22"/>
    </w:rPr>
  </w:style>
  <w:style w:type="paragraph" w:styleId="ae">
    <w:name w:val="Body Text"/>
    <w:basedOn w:val="a"/>
    <w:rsid w:val="00CF1FB7"/>
    <w:pPr>
      <w:tabs>
        <w:tab w:val="right" w:pos="-1440"/>
        <w:tab w:val="right" w:pos="-1296"/>
        <w:tab w:val="right" w:pos="-1152"/>
        <w:tab w:val="right" w:pos="-1008"/>
        <w:tab w:val="right" w:pos="-864"/>
        <w:tab w:val="right" w:pos="-720"/>
        <w:tab w:val="right" w:pos="0"/>
        <w:tab w:val="right" w:pos="144"/>
        <w:tab w:val="right" w:pos="288"/>
        <w:tab w:val="right" w:pos="432"/>
        <w:tab w:val="right" w:pos="576"/>
        <w:tab w:val="right" w:pos="720"/>
        <w:tab w:val="right" w:pos="864"/>
        <w:tab w:val="right" w:pos="1008"/>
        <w:tab w:val="right" w:pos="1152"/>
        <w:tab w:val="right" w:pos="1296"/>
        <w:tab w:val="left" w:pos="2160"/>
      </w:tabs>
      <w:suppressAutoHyphens/>
      <w:jc w:val="both"/>
    </w:pPr>
    <w:rPr>
      <w:i/>
      <w:spacing w:val="-2"/>
    </w:rPr>
  </w:style>
  <w:style w:type="paragraph" w:styleId="af">
    <w:name w:val="Plain Text"/>
    <w:basedOn w:val="a"/>
    <w:rsid w:val="00CF1FB7"/>
    <w:rPr>
      <w:rFonts w:ascii="Courier New" w:hAnsi="Courier New"/>
      <w:lang w:val="en-AU"/>
    </w:rPr>
  </w:style>
  <w:style w:type="character" w:styleId="-0">
    <w:name w:val="FollowedHyperlink"/>
    <w:basedOn w:val="a0"/>
    <w:rsid w:val="00CF1FB7"/>
    <w:rPr>
      <w:color w:val="800080"/>
      <w:u w:val="single"/>
    </w:rPr>
  </w:style>
  <w:style w:type="paragraph" w:styleId="af0">
    <w:name w:val="Title"/>
    <w:basedOn w:val="a"/>
    <w:qFormat/>
    <w:rsid w:val="00CF1FB7"/>
    <w:pPr>
      <w:spacing w:line="360" w:lineRule="auto"/>
      <w:jc w:val="center"/>
    </w:pPr>
    <w:rPr>
      <w:b/>
      <w:sz w:val="28"/>
      <w:lang w:val="el-GR"/>
    </w:rPr>
  </w:style>
  <w:style w:type="paragraph" w:styleId="23">
    <w:name w:val="Body Text 2"/>
    <w:basedOn w:val="a"/>
    <w:rsid w:val="00CF1FB7"/>
    <w:pPr>
      <w:spacing w:line="300" w:lineRule="exact"/>
      <w:jc w:val="both"/>
    </w:pPr>
    <w:rPr>
      <w:i/>
      <w:sz w:val="22"/>
      <w:lang w:val="el-GR"/>
    </w:rPr>
  </w:style>
  <w:style w:type="paragraph" w:styleId="32">
    <w:name w:val="Body Text 3"/>
    <w:basedOn w:val="a"/>
    <w:rsid w:val="00CF1FB7"/>
    <w:pPr>
      <w:suppressAutoHyphens/>
      <w:spacing w:line="300" w:lineRule="exact"/>
      <w:jc w:val="both"/>
    </w:pPr>
    <w:rPr>
      <w:i/>
      <w:sz w:val="24"/>
      <w:lang w:val="el-GR"/>
    </w:rPr>
  </w:style>
  <w:style w:type="paragraph" w:customStyle="1" w:styleId="PaperTitle">
    <w:name w:val="Paper Title"/>
    <w:basedOn w:val="a"/>
    <w:rsid w:val="00CF1FB7"/>
    <w:pPr>
      <w:spacing w:before="720"/>
      <w:jc w:val="center"/>
    </w:pPr>
    <w:rPr>
      <w:b/>
      <w:sz w:val="40"/>
      <w:lang w:val="en-US"/>
    </w:rPr>
  </w:style>
  <w:style w:type="paragraph" w:customStyle="1" w:styleId="DefinitionTerm">
    <w:name w:val="Definition Term"/>
    <w:basedOn w:val="a"/>
    <w:next w:val="DefinitionList"/>
    <w:rsid w:val="00CF1FB7"/>
    <w:rPr>
      <w:snapToGrid w:val="0"/>
      <w:sz w:val="24"/>
      <w:lang w:eastAsia="en-US"/>
    </w:rPr>
  </w:style>
  <w:style w:type="paragraph" w:customStyle="1" w:styleId="DefinitionList">
    <w:name w:val="Definition List"/>
    <w:basedOn w:val="a"/>
    <w:next w:val="DefinitionTerm"/>
    <w:rsid w:val="00CF1FB7"/>
    <w:pPr>
      <w:ind w:left="360"/>
    </w:pPr>
    <w:rPr>
      <w:snapToGrid w:val="0"/>
      <w:sz w:val="24"/>
      <w:lang w:eastAsia="en-US"/>
    </w:rPr>
  </w:style>
  <w:style w:type="paragraph" w:customStyle="1" w:styleId="H1">
    <w:name w:val="H1"/>
    <w:basedOn w:val="a"/>
    <w:next w:val="a"/>
    <w:rsid w:val="00CF1FB7"/>
    <w:pPr>
      <w:keepNext/>
      <w:spacing w:before="100" w:after="100"/>
      <w:outlineLvl w:val="1"/>
    </w:pPr>
    <w:rPr>
      <w:b/>
      <w:snapToGrid w:val="0"/>
      <w:kern w:val="36"/>
      <w:sz w:val="48"/>
      <w:lang w:eastAsia="en-US"/>
    </w:rPr>
  </w:style>
  <w:style w:type="character" w:customStyle="1" w:styleId="txtboldonly1">
    <w:name w:val="txtboldonly1"/>
    <w:basedOn w:val="a0"/>
    <w:rsid w:val="00CF1FB7"/>
    <w:rPr>
      <w:b/>
      <w:bCs/>
    </w:rPr>
  </w:style>
  <w:style w:type="character" w:customStyle="1" w:styleId="srtitle1">
    <w:name w:val="srtitle1"/>
    <w:basedOn w:val="a0"/>
    <w:rsid w:val="00CF1FB7"/>
    <w:rPr>
      <w:b/>
      <w:bCs/>
    </w:rPr>
  </w:style>
  <w:style w:type="character" w:customStyle="1" w:styleId="aps-boldfont1">
    <w:name w:val="aps-boldfont1"/>
    <w:basedOn w:val="a0"/>
    <w:rsid w:val="00CF1FB7"/>
    <w:rPr>
      <w:b/>
      <w:bCs/>
      <w:sz w:val="20"/>
      <w:szCs w:val="20"/>
    </w:rPr>
  </w:style>
  <w:style w:type="character" w:styleId="af1">
    <w:name w:val="Strong"/>
    <w:basedOn w:val="a0"/>
    <w:uiPriority w:val="22"/>
    <w:qFormat/>
    <w:rsid w:val="00CF1FB7"/>
    <w:rPr>
      <w:b/>
      <w:bCs/>
    </w:rPr>
  </w:style>
  <w:style w:type="character" w:customStyle="1" w:styleId="txtboldonly">
    <w:name w:val="txtboldonly"/>
    <w:basedOn w:val="a0"/>
    <w:rsid w:val="00CF1FB7"/>
  </w:style>
  <w:style w:type="paragraph" w:customStyle="1" w:styleId="style2">
    <w:name w:val="style2"/>
    <w:basedOn w:val="a"/>
    <w:rsid w:val="00CF1FB7"/>
    <w:pPr>
      <w:spacing w:before="100" w:beforeAutospacing="1" w:after="100" w:afterAutospacing="1"/>
    </w:pPr>
    <w:rPr>
      <w:rFonts w:eastAsia="Arial Unicode MS"/>
      <w:b/>
      <w:bCs/>
      <w:sz w:val="28"/>
      <w:szCs w:val="28"/>
      <w:lang w:val="el-GR"/>
    </w:rPr>
  </w:style>
  <w:style w:type="paragraph" w:customStyle="1" w:styleId="style10">
    <w:name w:val="style10"/>
    <w:basedOn w:val="a"/>
    <w:rsid w:val="00CF1FB7"/>
    <w:pPr>
      <w:spacing w:before="100" w:beforeAutospacing="1" w:after="100" w:afterAutospacing="1"/>
    </w:pPr>
    <w:rPr>
      <w:rFonts w:eastAsia="Arial Unicode MS"/>
      <w:b/>
      <w:bCs/>
      <w:color w:val="000099"/>
      <w:sz w:val="28"/>
      <w:szCs w:val="28"/>
      <w:lang w:val="el-GR"/>
    </w:rPr>
  </w:style>
  <w:style w:type="character" w:customStyle="1" w:styleId="style111">
    <w:name w:val="style111"/>
    <w:basedOn w:val="a0"/>
    <w:rsid w:val="00CF1FB7"/>
    <w:rPr>
      <w:color w:val="000099"/>
    </w:rPr>
  </w:style>
  <w:style w:type="paragraph" w:styleId="Web">
    <w:name w:val="Normal (Web)"/>
    <w:basedOn w:val="a"/>
    <w:rsid w:val="00CF1FB7"/>
    <w:pPr>
      <w:spacing w:before="100" w:beforeAutospacing="1" w:after="100" w:afterAutospacing="1"/>
    </w:pPr>
    <w:rPr>
      <w:sz w:val="24"/>
      <w:szCs w:val="24"/>
      <w:lang w:val="en-US" w:eastAsia="en-US"/>
    </w:rPr>
  </w:style>
  <w:style w:type="character" w:customStyle="1" w:styleId="timescitedsummary1">
    <w:name w:val="timescitedsummary1"/>
    <w:basedOn w:val="a0"/>
    <w:rsid w:val="00CF1FB7"/>
    <w:rPr>
      <w:rFonts w:ascii="Verdana" w:hAnsi="Verdana" w:hint="default"/>
      <w:b/>
      <w:bCs/>
      <w:color w:val="666666"/>
      <w:sz w:val="22"/>
      <w:szCs w:val="22"/>
    </w:rPr>
  </w:style>
  <w:style w:type="character" w:customStyle="1" w:styleId="timescitedsummarycount1">
    <w:name w:val="timescitedsummarycount1"/>
    <w:basedOn w:val="a0"/>
    <w:rsid w:val="00CF1FB7"/>
    <w:rPr>
      <w:rFonts w:ascii="Verdana" w:hAnsi="Verdana" w:hint="default"/>
      <w:b w:val="0"/>
      <w:bCs w:val="0"/>
      <w:sz w:val="22"/>
      <w:szCs w:val="22"/>
    </w:rPr>
  </w:style>
  <w:style w:type="paragraph" w:styleId="-HTML">
    <w:name w:val="HTML Preformatted"/>
    <w:basedOn w:val="a"/>
    <w:rsid w:val="00CF1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val="el-GR"/>
    </w:rPr>
  </w:style>
  <w:style w:type="paragraph" w:styleId="af2">
    <w:name w:val="List Paragraph"/>
    <w:basedOn w:val="a"/>
    <w:uiPriority w:val="34"/>
    <w:qFormat/>
    <w:rsid w:val="00D81FB0"/>
    <w:pPr>
      <w:ind w:left="720"/>
    </w:pPr>
  </w:style>
  <w:style w:type="paragraph" w:styleId="af3">
    <w:name w:val="Block Text"/>
    <w:basedOn w:val="a"/>
    <w:semiHidden/>
    <w:rsid w:val="00311EF5"/>
    <w:pPr>
      <w:spacing w:line="360" w:lineRule="auto"/>
      <w:ind w:left="360" w:right="-57"/>
      <w:jc w:val="both"/>
    </w:pPr>
    <w:rPr>
      <w:sz w:val="24"/>
      <w:szCs w:val="24"/>
      <w:lang w:val="el-GR"/>
    </w:rPr>
  </w:style>
  <w:style w:type="character" w:customStyle="1" w:styleId="longtext1">
    <w:name w:val="long_text1"/>
    <w:basedOn w:val="a0"/>
    <w:rsid w:val="00ED7218"/>
    <w:rPr>
      <w:sz w:val="20"/>
      <w:szCs w:val="20"/>
    </w:rPr>
  </w:style>
</w:styles>
</file>

<file path=word/webSettings.xml><?xml version="1.0" encoding="utf-8"?>
<w:webSettings xmlns:r="http://schemas.openxmlformats.org/officeDocument/2006/relationships" xmlns:w="http://schemas.openxmlformats.org/wordprocessingml/2006/main">
  <w:divs>
    <w:div w:id="134183748">
      <w:bodyDiv w:val="1"/>
      <w:marLeft w:val="0"/>
      <w:marRight w:val="0"/>
      <w:marTop w:val="0"/>
      <w:marBottom w:val="0"/>
      <w:divBdr>
        <w:top w:val="none" w:sz="0" w:space="0" w:color="auto"/>
        <w:left w:val="none" w:sz="0" w:space="0" w:color="auto"/>
        <w:bottom w:val="none" w:sz="0" w:space="0" w:color="auto"/>
        <w:right w:val="none" w:sz="0" w:space="0" w:color="auto"/>
      </w:divBdr>
    </w:div>
    <w:div w:id="1649280805">
      <w:bodyDiv w:val="1"/>
      <w:marLeft w:val="0"/>
      <w:marRight w:val="0"/>
      <w:marTop w:val="0"/>
      <w:marBottom w:val="0"/>
      <w:divBdr>
        <w:top w:val="none" w:sz="0" w:space="0" w:color="auto"/>
        <w:left w:val="none" w:sz="0" w:space="0" w:color="auto"/>
        <w:bottom w:val="none" w:sz="0" w:space="0" w:color="auto"/>
        <w:right w:val="none" w:sz="0" w:space="0" w:color="auto"/>
      </w:divBdr>
    </w:div>
    <w:div w:id="1859004998">
      <w:bodyDiv w:val="1"/>
      <w:marLeft w:val="0"/>
      <w:marRight w:val="0"/>
      <w:marTop w:val="0"/>
      <w:marBottom w:val="0"/>
      <w:divBdr>
        <w:top w:val="none" w:sz="0" w:space="0" w:color="auto"/>
        <w:left w:val="none" w:sz="0" w:space="0" w:color="auto"/>
        <w:bottom w:val="none" w:sz="0" w:space="0" w:color="auto"/>
        <w:right w:val="none" w:sz="0" w:space="0" w:color="auto"/>
      </w:divBdr>
    </w:div>
    <w:div w:id="1870870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A3EBD3-34B8-4C40-B2CA-802B83C12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27</Pages>
  <Words>9379</Words>
  <Characters>50651</Characters>
  <Application>Microsoft Office Word</Application>
  <DocSecurity>0</DocSecurity>
  <Lines>422</Lines>
  <Paragraphs>119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ΒΙΟΓΡΑΦΙΚΟ ΣΗΜΕΙΩΜΑ</vt:lpstr>
      <vt:lpstr>ΒΙΟΓΡΑΦΙΚΟ ΣΗΜΕΙΩΜΑ</vt:lpstr>
    </vt:vector>
  </TitlesOfParts>
  <Company>Παιδαγωγικό</Company>
  <LinksUpToDate>false</LinksUpToDate>
  <CharactersWithSpaces>59911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ΒΙΟΓΡΑΦΙΚΟ ΣΗΜΕΙΩΜΑ</dc:title>
  <dc:creator>Πανεπιστήμιο Ιωαννίνων</dc:creator>
  <cp:lastModifiedBy>Litsa</cp:lastModifiedBy>
  <cp:revision>36</cp:revision>
  <cp:lastPrinted>2007-04-01T18:09:00Z</cp:lastPrinted>
  <dcterms:created xsi:type="dcterms:W3CDTF">2010-09-07T17:25:00Z</dcterms:created>
  <dcterms:modified xsi:type="dcterms:W3CDTF">2010-09-08T19:44:00Z</dcterms:modified>
</cp:coreProperties>
</file>